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5D" w:rsidRPr="00714257" w:rsidRDefault="0003165D" w:rsidP="0003165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165D" w:rsidRPr="00714257" w:rsidRDefault="0003165D" w:rsidP="0003165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Принято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  <w:r w:rsidRPr="007142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714257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03165D" w:rsidRPr="00714257" w:rsidRDefault="0003165D" w:rsidP="0003165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714257">
        <w:rPr>
          <w:rFonts w:ascii="Times New Roman" w:eastAsia="Calibri" w:hAnsi="Times New Roman" w:cs="Times New Roman"/>
          <w:sz w:val="24"/>
          <w:szCs w:val="24"/>
        </w:rPr>
        <w:t xml:space="preserve">а заседании Педагогического совета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Директор МКДОУ «Ручеёк»</w:t>
      </w:r>
      <w:r w:rsidRPr="00714257">
        <w:rPr>
          <w:rFonts w:ascii="Times New Roman" w:eastAsia="Calibri" w:hAnsi="Times New Roman" w:cs="Times New Roman"/>
          <w:sz w:val="24"/>
          <w:szCs w:val="24"/>
        </w:rPr>
        <w:t>г.п</w:t>
      </w:r>
      <w:proofErr w:type="gramStart"/>
      <w:r w:rsidRPr="00714257">
        <w:rPr>
          <w:rFonts w:ascii="Times New Roman" w:eastAsia="Calibri" w:hAnsi="Times New Roman" w:cs="Times New Roman"/>
          <w:sz w:val="24"/>
          <w:szCs w:val="24"/>
        </w:rPr>
        <w:t>.Ч</w:t>
      </w:r>
      <w:proofErr w:type="gramEnd"/>
      <w:r w:rsidRPr="00714257">
        <w:rPr>
          <w:rFonts w:ascii="Times New Roman" w:eastAsia="Calibri" w:hAnsi="Times New Roman" w:cs="Times New Roman"/>
          <w:sz w:val="24"/>
          <w:szCs w:val="24"/>
        </w:rPr>
        <w:t>егем</w:t>
      </w:r>
    </w:p>
    <w:p w:rsidR="0003165D" w:rsidRPr="00714257" w:rsidRDefault="0003165D" w:rsidP="0003165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МКДОУ «Ручёк»</w:t>
      </w:r>
      <w:r w:rsidRPr="00714257">
        <w:rPr>
          <w:rFonts w:ascii="Times New Roman" w:eastAsia="Calibri" w:hAnsi="Times New Roman" w:cs="Times New Roman"/>
          <w:sz w:val="24"/>
          <w:szCs w:val="24"/>
        </w:rPr>
        <w:t>г.п</w:t>
      </w:r>
      <w:proofErr w:type="gramStart"/>
      <w:r w:rsidRPr="00714257">
        <w:rPr>
          <w:rFonts w:ascii="Times New Roman" w:eastAsia="Calibri" w:hAnsi="Times New Roman" w:cs="Times New Roman"/>
          <w:sz w:val="24"/>
          <w:szCs w:val="24"/>
        </w:rPr>
        <w:t>.Ч</w:t>
      </w:r>
      <w:proofErr w:type="gramEnd"/>
      <w:r w:rsidRPr="00714257">
        <w:rPr>
          <w:rFonts w:ascii="Times New Roman" w:eastAsia="Calibri" w:hAnsi="Times New Roman" w:cs="Times New Roman"/>
          <w:sz w:val="24"/>
          <w:szCs w:val="24"/>
        </w:rPr>
        <w:t>егем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___________________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Л.А.Керефова</w:t>
      </w:r>
      <w:proofErr w:type="spellEnd"/>
    </w:p>
    <w:p w:rsidR="0003165D" w:rsidRPr="00714257" w:rsidRDefault="0003165D" w:rsidP="0003165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№_1_ от «_28_»_08_2024</w:t>
      </w:r>
      <w:r w:rsidRPr="00714257">
        <w:rPr>
          <w:rFonts w:ascii="Times New Roman" w:eastAsia="Calibri" w:hAnsi="Times New Roman" w:cs="Times New Roman"/>
          <w:sz w:val="24"/>
          <w:szCs w:val="24"/>
        </w:rPr>
        <w:t xml:space="preserve">г.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Приказ №100_ от «_20_»_08_ 2024</w:t>
      </w:r>
      <w:r w:rsidRPr="00714257">
        <w:rPr>
          <w:rFonts w:ascii="Times New Roman" w:eastAsia="Calibri" w:hAnsi="Times New Roman" w:cs="Times New Roman"/>
          <w:sz w:val="24"/>
          <w:szCs w:val="24"/>
        </w:rPr>
        <w:t xml:space="preserve">г.   </w:t>
      </w:r>
    </w:p>
    <w:p w:rsidR="0003165D" w:rsidRPr="00714257" w:rsidRDefault="0003165D" w:rsidP="0003165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3165D" w:rsidRPr="00714257" w:rsidRDefault="0003165D" w:rsidP="0003165D">
      <w:pPr>
        <w:rPr>
          <w:rFonts w:ascii="Times New Roman" w:eastAsia="Calibri" w:hAnsi="Times New Roman" w:cs="Times New Roman"/>
          <w:sz w:val="24"/>
          <w:szCs w:val="24"/>
        </w:rPr>
      </w:pPr>
    </w:p>
    <w:p w:rsidR="0003165D" w:rsidRPr="00714257" w:rsidRDefault="0003165D" w:rsidP="0003165D">
      <w:pPr>
        <w:rPr>
          <w:rFonts w:ascii="Times New Roman" w:eastAsia="Calibri" w:hAnsi="Times New Roman" w:cs="Times New Roman"/>
          <w:sz w:val="24"/>
          <w:szCs w:val="24"/>
        </w:rPr>
      </w:pPr>
    </w:p>
    <w:p w:rsidR="0003165D" w:rsidRPr="00714257" w:rsidRDefault="0003165D" w:rsidP="0003165D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03165D" w:rsidRPr="00714257" w:rsidRDefault="0003165D" w:rsidP="0003165D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3165D" w:rsidRPr="0003165D" w:rsidRDefault="0003165D" w:rsidP="0003165D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03165D">
        <w:rPr>
          <w:rFonts w:ascii="Times New Roman" w:eastAsia="Calibri" w:hAnsi="Times New Roman" w:cs="Times New Roman"/>
          <w:b/>
          <w:sz w:val="44"/>
          <w:szCs w:val="44"/>
        </w:rPr>
        <w:t xml:space="preserve">Аннотация </w:t>
      </w: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к рабочим программам</w:t>
      </w:r>
    </w:p>
    <w:p w:rsidR="0003165D" w:rsidRPr="00714257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425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СОВМЕСТНОЙ ДЕЯТЕЛЬНОС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ТИ ПЕДАГОГА С ДЕТЬМИ </w:t>
      </w:r>
    </w:p>
    <w:p w:rsidR="0003165D" w:rsidRPr="00714257" w:rsidRDefault="0003165D" w:rsidP="0003165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МКДОУ «Ручеёк»</w:t>
      </w:r>
      <w:r w:rsidRPr="00714257">
        <w:rPr>
          <w:rFonts w:ascii="Times New Roman" w:eastAsia="Calibri" w:hAnsi="Times New Roman" w:cs="Times New Roman"/>
          <w:b/>
          <w:sz w:val="28"/>
          <w:szCs w:val="28"/>
        </w:rPr>
        <w:t>г.п</w:t>
      </w:r>
      <w:proofErr w:type="gramStart"/>
      <w:r w:rsidRPr="00714257">
        <w:rPr>
          <w:rFonts w:ascii="Times New Roman" w:eastAsia="Calibri" w:hAnsi="Times New Roman" w:cs="Times New Roman"/>
          <w:b/>
          <w:sz w:val="28"/>
          <w:szCs w:val="28"/>
        </w:rPr>
        <w:t>.Ч</w:t>
      </w:r>
      <w:proofErr w:type="gramEnd"/>
      <w:r w:rsidRPr="00714257">
        <w:rPr>
          <w:rFonts w:ascii="Times New Roman" w:eastAsia="Calibri" w:hAnsi="Times New Roman" w:cs="Times New Roman"/>
          <w:b/>
          <w:sz w:val="28"/>
          <w:szCs w:val="28"/>
        </w:rPr>
        <w:t>егем</w:t>
      </w:r>
    </w:p>
    <w:p w:rsidR="0003165D" w:rsidRPr="00714257" w:rsidRDefault="0003165D" w:rsidP="0003165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4257">
        <w:rPr>
          <w:rFonts w:ascii="Times New Roman" w:eastAsia="Calibri" w:hAnsi="Times New Roman" w:cs="Times New Roman"/>
          <w:b/>
          <w:sz w:val="28"/>
          <w:szCs w:val="28"/>
        </w:rPr>
        <w:t>Чегемского муниципального района КБР</w:t>
      </w:r>
    </w:p>
    <w:p w:rsidR="0003165D" w:rsidRPr="00714257" w:rsidRDefault="0003165D" w:rsidP="0003165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Pr="00714257" w:rsidRDefault="0003165D" w:rsidP="0003165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2024-2025</w:t>
      </w:r>
      <w:r w:rsidRPr="0071425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165D" w:rsidRPr="00714257" w:rsidRDefault="0003165D" w:rsidP="0003165D">
      <w:pPr>
        <w:spacing w:after="0" w:line="276" w:lineRule="auto"/>
        <w:ind w:firstLine="426"/>
        <w:rPr>
          <w:rFonts w:ascii="Times New Roman" w:eastAsia="Calibri" w:hAnsi="Times New Roman" w:cs="Times New Roman"/>
          <w:b/>
          <w:sz w:val="26"/>
          <w:szCs w:val="26"/>
        </w:rPr>
      </w:pP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Рабочие программы </w:t>
      </w:r>
      <w:r w:rsidRPr="00714257">
        <w:rPr>
          <w:rFonts w:ascii="Times New Roman" w:eastAsia="Calibri" w:hAnsi="Times New Roman" w:cs="Times New Roman"/>
          <w:sz w:val="26"/>
          <w:szCs w:val="26"/>
        </w:rPr>
        <w:t xml:space="preserve">Муниципального казенного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дошкольного образовательного учреждения «Ручеёк» </w:t>
      </w:r>
      <w:r w:rsidRPr="00714257">
        <w:rPr>
          <w:rFonts w:ascii="Times New Roman" w:eastAsia="Calibri" w:hAnsi="Times New Roman" w:cs="Times New Roman"/>
          <w:sz w:val="26"/>
          <w:szCs w:val="26"/>
        </w:rPr>
        <w:t>г.п</w:t>
      </w:r>
      <w:proofErr w:type="gramStart"/>
      <w:r w:rsidRPr="00714257">
        <w:rPr>
          <w:rFonts w:ascii="Times New Roman" w:eastAsia="Calibri" w:hAnsi="Times New Roman" w:cs="Times New Roman"/>
          <w:sz w:val="26"/>
          <w:szCs w:val="26"/>
        </w:rPr>
        <w:t>.Ч</w:t>
      </w:r>
      <w:proofErr w:type="gramEnd"/>
      <w:r w:rsidRPr="00714257">
        <w:rPr>
          <w:rFonts w:ascii="Times New Roman" w:eastAsia="Calibri" w:hAnsi="Times New Roman" w:cs="Times New Roman"/>
          <w:sz w:val="26"/>
          <w:szCs w:val="26"/>
        </w:rPr>
        <w:t>егем Чегемского муниципального  района Кабардино-Балкарской Республики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составлены на основе основной образовательной программы дошкольного образования МКДОУ «Ручеёк» г.п.Чегем, разработанной</w:t>
      </w:r>
      <w:r w:rsidRPr="00714257">
        <w:rPr>
          <w:rFonts w:ascii="Times New Roman" w:eastAsia="Calibri" w:hAnsi="Times New Roman" w:cs="Times New Roman"/>
          <w:sz w:val="26"/>
          <w:szCs w:val="26"/>
        </w:rPr>
        <w:t xml:space="preserve"> в соответствии с ФГОС дошкольного образования и  Федеральной образовательной программой дошкольного образования.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 позволяю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т реализовать несколько основополагающих функций дошкольного уровня образования: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1)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создание единого ядра содержания дошкольного образования, ориентированного на приобщение детей к традиционным духовно-нравственным и </w:t>
      </w:r>
      <w:proofErr w:type="spellStart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социокультурным</w:t>
      </w:r>
      <w:proofErr w:type="spellEnd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дошкольного образования, вне зависимости от места проживания.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Программы определяю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единые для Российской Федерации базовые объем и содержание </w:t>
      </w:r>
      <w:proofErr w:type="gramStart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gramStart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планируемые</w:t>
      </w:r>
      <w:proofErr w:type="gramEnd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результаты освоения образовательной программы. Программа разработана в соответствии с Федеральным государственным образовательным стандартом дошкольного образования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Федеральной программой дошкольного образования.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ФГОС </w:t>
      </w:r>
      <w:proofErr w:type="gramStart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gramStart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Федеральная</w:t>
      </w:r>
      <w:proofErr w:type="gramEnd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программа являются основой для самостоятельной разработки и утверждения  образовательной программы дошкольного образования (далее - Программа), обязательная часть которой  соответствует Федеральной программе. Федеральная программа определяет объем обязательной части этих Программ, который в соответствии со ФГОС </w:t>
      </w:r>
      <w:proofErr w:type="gramStart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составляет не менее 60% </w:t>
      </w:r>
      <w:proofErr w:type="gramStart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общего объема программы. </w:t>
      </w:r>
      <w:proofErr w:type="gramStart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Часть, формируемая участниками образовательных отношений, составляет не более 40% и ориентирована на специфику национальных, </w:t>
      </w:r>
      <w:proofErr w:type="spellStart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социокультурных</w:t>
      </w:r>
      <w:proofErr w:type="spellEnd"/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иных условий, в том числе региональных, в которых осуществляется образовательная деятельность; сложившиеся традиции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; 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целом.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и планируемые результаты разрабатываемых в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  не 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ниже соответствующих содержания и планируемых результатов Федеральной программы.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Программы включаю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в себя учебно-методическую документацию, в состав которой входят  рабочая программа воспитания (далее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воспитания), 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ежим и распорядок дня 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календарный план воспитательной работы (далее - План) и иные компоненты.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В Программах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содержатся целевой, содержательный и организационный разделы.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целевом разделе Программ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влены: цели, задачи, принципы 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формирования; планируем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результаты освоения программ в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раннем, дошкольном возрастах, а также на этапе завершения освоения  программы; подходы к педагогической диагностике достижения планируемых результатов.</w:t>
      </w:r>
      <w:proofErr w:type="gramEnd"/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Содержательный раздел Программ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задачи и содержание образовательной деятельности по каждой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образовательных областей 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(социально-коммуникативное, познавательное, речевое, художественно-эстетичес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кое, физическое развитие). В них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представлены описания вариативных 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обучающихся; направления и задачи коррекционно-развивающей работы (далее - КРР) с детьми дошкольного возраста с особыми образовательными потребностями (далее - ООП) различных целевых групп, в том числе детей с ограниченными возможностями здоровья (далее - ОВЗ) и детей-инвалидов.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содержательный раздел Про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грамм  входя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Организационный раздел Программ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описание психолого-педагогических и кадровых условий реализации  программы; организации развивающей предметно-пространственной среды (далее - РППС) в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; материально-техническо</w:t>
      </w:r>
      <w:r w:rsidR="00850A36">
        <w:rPr>
          <w:rFonts w:ascii="Times New Roman" w:eastAsia="Times New Roman" w:hAnsi="Times New Roman" w:cs="Times New Roman"/>
          <w:sz w:val="26"/>
          <w:szCs w:val="26"/>
          <w:lang w:eastAsia="ru-RU"/>
        </w:rPr>
        <w:t>е обеспечение Программ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обеспеченность методическими материалами и средствами обучения и воспитания.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Раздел включает примерные перечни художественной литературы, музыкальных произведений, произведений изобразительного искусства для использования в образовате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льной работе в подготовительной группе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примерный перечень рекомендованных для семейного просмотра анимационных произведений.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разделе представлены 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 и распорядок дня в  группе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,  календарный план воспитательной работы.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10.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предоставлено право выбора способов реализации образовательной деятельности в зависимости от конкретных условий, предпочтений 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педагогического коллектива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других участников образовательных отношений, а также с учетом индивидуальных особенностей обучающихся, специфики их потребностей и интересов, возрастных возможностей.</w:t>
      </w:r>
    </w:p>
    <w:p w:rsidR="0003165D" w:rsidRPr="00714257" w:rsidRDefault="00850A36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Реализация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</w:t>
      </w:r>
      <w:proofErr w:type="spellEnd"/>
      <w:r w:rsidR="0003165D"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направленных на обучение и воспитание, предполагает их интеграцию в едином образовательном процессе, предусматривает взаимодействие с разными субъектами образовательных отношений, осуществляется с учетом принципов ДО</w:t>
      </w:r>
      <w:r w:rsidR="0003165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03165D"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зафиксированных во ФГОС </w:t>
      </w:r>
      <w:proofErr w:type="gramStart"/>
      <w:r w:rsidR="0003165D"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03165D"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3165D" w:rsidRPr="00714257" w:rsidRDefault="0003165D" w:rsidP="0003165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>12. При соблюдении т</w:t>
      </w:r>
      <w:r w:rsidR="00850A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ребований к реализации Программ</w:t>
      </w:r>
      <w:r w:rsidRPr="007142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создании единой образовательной среды создается основа для преемственности уровней дошкольного и начального общего образования.</w:t>
      </w:r>
    </w:p>
    <w:p w:rsidR="0003165D" w:rsidRPr="00714257" w:rsidRDefault="0003165D" w:rsidP="0003165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51C7" w:rsidRDefault="008651C7"/>
    <w:sectPr w:rsidR="008651C7" w:rsidSect="00865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E3A04"/>
    <w:multiLevelType w:val="hybridMultilevel"/>
    <w:tmpl w:val="C17E7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3165D"/>
    <w:rsid w:val="0003165D"/>
    <w:rsid w:val="00850A36"/>
    <w:rsid w:val="00865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2025-10-24T12:39:00Z</dcterms:created>
  <dcterms:modified xsi:type="dcterms:W3CDTF">2025-10-24T12:50:00Z</dcterms:modified>
</cp:coreProperties>
</file>