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84" w:rsidRPr="00600747" w:rsidRDefault="000734E6" w:rsidP="00600747">
      <w:pPr>
        <w:jc w:val="center"/>
        <w:rPr>
          <w:rStyle w:val="a3"/>
          <w:rFonts w:ascii="Times New Roman" w:hAnsi="Times New Roman" w:cs="Times New Roman"/>
          <w:color w:val="333333"/>
          <w:sz w:val="32"/>
          <w:szCs w:val="32"/>
          <w:shd w:val="clear" w:color="auto" w:fill="FFFFFF"/>
        </w:rPr>
      </w:pPr>
      <w:r w:rsidRPr="00600747">
        <w:rPr>
          <w:rStyle w:val="a3"/>
          <w:rFonts w:ascii="Times New Roman" w:hAnsi="Times New Roman" w:cs="Times New Roman"/>
          <w:color w:val="333333"/>
          <w:sz w:val="32"/>
          <w:szCs w:val="32"/>
          <w:shd w:val="clear" w:color="auto" w:fill="FFFFFF"/>
        </w:rPr>
        <w:t>Содержание образовательной деятельности ДО в области формирования безопасного поведения</w:t>
      </w:r>
    </w:p>
    <w:p w:rsidR="000734E6" w:rsidRDefault="000734E6" w:rsidP="00600747">
      <w:pPr>
        <w:shd w:val="clear" w:color="auto" w:fill="FFFFFF"/>
        <w:spacing w:after="0" w:line="240" w:lineRule="auto"/>
        <w:rPr>
          <w:rFonts w:ascii="Times New Roman" w:eastAsia="Times New Roman" w:hAnsi="Times New Roman" w:cs="Times New Roman"/>
          <w:color w:val="333333"/>
          <w:sz w:val="28"/>
          <w:szCs w:val="28"/>
        </w:rPr>
      </w:pPr>
      <w:r w:rsidRPr="00600747">
        <w:rPr>
          <w:rFonts w:ascii="Times New Roman" w:eastAsia="Times New Roman" w:hAnsi="Times New Roman" w:cs="Times New Roman"/>
          <w:color w:val="333333"/>
          <w:sz w:val="28"/>
          <w:szCs w:val="28"/>
        </w:rPr>
        <w:t>Детство — это самоценный период жизни человека - именно в это время формируется здоровье, происходит становление личности. В начале жизненного пути рядом с беззащитным и доверчивым малышом находятся самые главные люди в его жизни - это родители и воспитатели. Основной задачей взрослых становится обеспечение комфортного проживания периода детства дошкольниками и воспитание безопасного поведения у детей. Успешному выполнению этой важной жизненной функции благоприятствуют характерные способности детей дошкольного возраста: повышенная восприимчивость, впечатлительность, наивно-игровое отношение ко многому из того, с чем они сталкиваются. Дошкольный возраст – период впитывания, накопления знаний. Необходимо дать каждому ребенку основные понятия опасных для жизни ситуаций и особенностей поведения в них, ведь безопасность - это не просто сумма усвоенных знаний, а умение правильно вести себя в различных ситуациях.</w:t>
      </w:r>
      <w:r w:rsidRPr="00600747">
        <w:rPr>
          <w:rFonts w:ascii="Times New Roman" w:eastAsia="Times New Roman" w:hAnsi="Times New Roman" w:cs="Times New Roman"/>
          <w:color w:val="333333"/>
          <w:sz w:val="28"/>
          <w:szCs w:val="28"/>
        </w:rPr>
        <w:br/>
        <w:t>Федеральная образовательная программа дошкольного образования, которая вводит единые требования к объему, содержанию и результатам работы с детьми в детских садах, устанавливает задачи по формированию установок к формированию безопасного поведения. Данные задачи приведены в области «Содержание образовательной деятельности в области формирования безопасного поведения».</w:t>
      </w:r>
      <w:r w:rsidRPr="00600747">
        <w:rPr>
          <w:rFonts w:ascii="Times New Roman" w:eastAsia="Times New Roman" w:hAnsi="Times New Roman" w:cs="Times New Roman"/>
          <w:color w:val="333333"/>
          <w:sz w:val="28"/>
          <w:szCs w:val="28"/>
        </w:rPr>
        <w:br/>
        <w:t xml:space="preserve">Чтобы ребенок усвоил правила безопасного поведения и правильного обращения с окружающими его предметами, ему необходимы доступные, элементарные знания о свойствах этих предметов. Очень важно приучить ребенка к осторожности, которая отсутствует у детей дошкольного возраста, сформировать у него определенные установки, которые помогли бы сознательно избежать </w:t>
      </w:r>
      <w:proofErr w:type="spellStart"/>
      <w:r w:rsidRPr="00600747">
        <w:rPr>
          <w:rFonts w:ascii="Times New Roman" w:eastAsia="Times New Roman" w:hAnsi="Times New Roman" w:cs="Times New Roman"/>
          <w:color w:val="333333"/>
          <w:sz w:val="28"/>
          <w:szCs w:val="28"/>
        </w:rPr>
        <w:t>травмоопасной</w:t>
      </w:r>
      <w:proofErr w:type="spellEnd"/>
      <w:r w:rsidRPr="00600747">
        <w:rPr>
          <w:rFonts w:ascii="Times New Roman" w:eastAsia="Times New Roman" w:hAnsi="Times New Roman" w:cs="Times New Roman"/>
          <w:color w:val="333333"/>
          <w:sz w:val="28"/>
          <w:szCs w:val="28"/>
        </w:rPr>
        <w:t xml:space="preserve"> ситуации. Появление этих качеств обусловливается соответствующей воспитательной работой в детском саду и в семье, постоянным руководством и контролем со стороны воспитателей. В дальнейшем действия детей приобретают все более осмысленный характер. Дети должны своевременно овладевать навыками самообслуживания. </w:t>
      </w:r>
      <w:r w:rsidRPr="00600747">
        <w:rPr>
          <w:rFonts w:ascii="Times New Roman" w:eastAsia="Times New Roman" w:hAnsi="Times New Roman" w:cs="Times New Roman"/>
          <w:color w:val="333333"/>
          <w:sz w:val="28"/>
          <w:szCs w:val="28"/>
        </w:rPr>
        <w:br/>
        <w:t>В период дошкольного детства ребёнок знакомится с большим количеством правил, норм, предостережений, требований. Однако ему трудно представить степень их значимости. Любая общепринятая норма становится действенным регулятором поведения человека только тогда, когда она осознана и принята им.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разъяснять детям, а затем следить за их выполнением т. к. безопасность — это не стиль жизни, а адекватное поведение в неожиданных ситуациях.</w:t>
      </w:r>
      <w:r w:rsidRPr="00600747">
        <w:rPr>
          <w:rFonts w:ascii="Times New Roman" w:eastAsia="Times New Roman" w:hAnsi="Times New Roman" w:cs="Times New Roman"/>
          <w:color w:val="333333"/>
          <w:sz w:val="28"/>
          <w:szCs w:val="28"/>
        </w:rPr>
        <w:br/>
        <w:t>Любая общепринятая норма должна быть осознана и принята человеком, только тогда она станет действенным регулятором его поведения.</w:t>
      </w:r>
      <w:r w:rsidRPr="00600747">
        <w:rPr>
          <w:rFonts w:ascii="Times New Roman" w:eastAsia="Times New Roman" w:hAnsi="Times New Roman" w:cs="Times New Roman"/>
          <w:color w:val="333333"/>
          <w:sz w:val="28"/>
          <w:szCs w:val="28"/>
        </w:rPr>
        <w:br/>
        <w:t xml:space="preserve">Для формирования основ безопасного поведения дошкольников необходимо организовать воспитательно-образовательную систему, включающую все виды </w:t>
      </w:r>
      <w:r w:rsidRPr="00600747">
        <w:rPr>
          <w:rFonts w:ascii="Times New Roman" w:eastAsia="Times New Roman" w:hAnsi="Times New Roman" w:cs="Times New Roman"/>
          <w:color w:val="333333"/>
          <w:sz w:val="28"/>
          <w:szCs w:val="28"/>
        </w:rPr>
        <w:lastRenderedPageBreak/>
        <w:t>деятельности (игровую, продуктивную, познавательную, речевую, физкультурно-оздоровительную, музыкально - ритмическую).</w:t>
      </w:r>
      <w:r w:rsidRPr="00600747">
        <w:rPr>
          <w:rFonts w:ascii="Times New Roman" w:eastAsia="Times New Roman" w:hAnsi="Times New Roman" w:cs="Times New Roman"/>
          <w:color w:val="333333"/>
          <w:sz w:val="28"/>
          <w:szCs w:val="28"/>
        </w:rPr>
        <w:br/>
        <w:t>В рамках основного содержания моя работа интегрирована с такими видами деятельности, как игра, труд, изобразительная деятельность, конструирование, ознакомление с художественной литературой, физическое воспитание, ознакомление с окружающим. Эффективным способом обучения навыкам безопасного поведения является метод моделирования, который содержит в своей структуре триаду компонентов, обуславливающих ценные педагогические свойства: игра, имитация и анализ конкретной ситуации.</w:t>
      </w:r>
      <w:r w:rsidRPr="00600747">
        <w:rPr>
          <w:rFonts w:ascii="Times New Roman" w:eastAsia="Times New Roman" w:hAnsi="Times New Roman" w:cs="Times New Roman"/>
          <w:color w:val="333333"/>
          <w:sz w:val="28"/>
          <w:szCs w:val="28"/>
        </w:rPr>
        <w:b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r w:rsidRPr="00600747">
        <w:rPr>
          <w:rFonts w:ascii="Times New Roman" w:eastAsia="Times New Roman" w:hAnsi="Times New Roman" w:cs="Times New Roman"/>
          <w:color w:val="333333"/>
          <w:sz w:val="28"/>
          <w:szCs w:val="28"/>
        </w:rPr>
        <w:b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том числе по тематике дорожной безопасности и т. д. В общую программу воспитания дошкольников должны быть включены вопросы, раскрывающие содержание терминов "опасность" и "безопасность".</w:t>
      </w:r>
      <w:r w:rsidRPr="00600747">
        <w:rPr>
          <w:rFonts w:ascii="Times New Roman" w:eastAsia="Times New Roman" w:hAnsi="Times New Roman" w:cs="Times New Roman"/>
          <w:color w:val="333333"/>
          <w:sz w:val="28"/>
          <w:szCs w:val="28"/>
        </w:rPr>
        <w:br/>
        <w:t>Главная цель воспитательной работы по формированию знаний о правилах дорожного движения заключается в формировании у них необходимых умений и навыков, выработке положительных, устойчивых привычек безопасного поведения на улице.</w:t>
      </w:r>
      <w:r w:rsidRPr="00600747">
        <w:rPr>
          <w:rFonts w:ascii="Times New Roman" w:eastAsia="Times New Roman" w:hAnsi="Times New Roman" w:cs="Times New Roman"/>
          <w:color w:val="333333"/>
          <w:sz w:val="28"/>
          <w:szCs w:val="28"/>
        </w:rPr>
        <w:br/>
        <w:t>Воспитательный процесс рекомендуется осуществлять:</w:t>
      </w:r>
      <w:r w:rsidRPr="00600747">
        <w:rPr>
          <w:rFonts w:ascii="Times New Roman" w:eastAsia="Times New Roman" w:hAnsi="Times New Roman" w:cs="Times New Roman"/>
          <w:color w:val="333333"/>
          <w:sz w:val="28"/>
          <w:szCs w:val="28"/>
        </w:rPr>
        <w:b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r w:rsidRPr="00600747">
        <w:rPr>
          <w:rFonts w:ascii="Times New Roman" w:eastAsia="Times New Roman" w:hAnsi="Times New Roman" w:cs="Times New Roman"/>
          <w:color w:val="333333"/>
          <w:sz w:val="28"/>
          <w:szCs w:val="28"/>
        </w:rPr>
        <w:br/>
        <w:t>• в процессе специальных развивающих и обучающих занятий по дорожной тематике.</w:t>
      </w:r>
      <w:r w:rsidRPr="00600747">
        <w:rPr>
          <w:rFonts w:ascii="Times New Roman" w:eastAsia="Times New Roman" w:hAnsi="Times New Roman" w:cs="Times New Roman"/>
          <w:color w:val="333333"/>
          <w:sz w:val="28"/>
          <w:szCs w:val="28"/>
        </w:rPr>
        <w:b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т.д.).</w:t>
      </w:r>
      <w:r w:rsidRPr="00600747">
        <w:rPr>
          <w:rFonts w:ascii="Times New Roman" w:eastAsia="Times New Roman" w:hAnsi="Times New Roman" w:cs="Times New Roman"/>
          <w:color w:val="333333"/>
          <w:sz w:val="28"/>
          <w:szCs w:val="28"/>
        </w:rPr>
        <w:b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w:t>
      </w:r>
      <w:r w:rsidRPr="00600747">
        <w:rPr>
          <w:rFonts w:ascii="Times New Roman" w:eastAsia="Times New Roman" w:hAnsi="Times New Roman" w:cs="Times New Roman"/>
          <w:color w:val="333333"/>
          <w:sz w:val="28"/>
          <w:szCs w:val="28"/>
        </w:rPr>
        <w:lastRenderedPageBreak/>
        <w:t>следует постоянно: в процессе образовательной, игровой и самостоятельной деятельности; во время проведения прогулок и экскурсий; включая специальные упражнения, развивающие двигательные навыки; при выполнении заданий в альбомах по рисованию, обводке, штриховке, конструировании, аппликации и т. д. по дорожной тематике. Рекомендуется использовать дорожную лексику при разборе опасных и безопасных дорожных ситуаций. Особенно важен принцип наглядности, который традиционно применяется в работе с дошкольниками, когда они должны сами всё увидеть, услышать, потрогать и тем самым реализовать стремление к познанию.</w:t>
      </w:r>
      <w:r w:rsidRPr="00600747">
        <w:rPr>
          <w:rFonts w:ascii="Times New Roman" w:eastAsia="Times New Roman" w:hAnsi="Times New Roman" w:cs="Times New Roman"/>
          <w:color w:val="333333"/>
          <w:sz w:val="28"/>
          <w:szCs w:val="28"/>
        </w:rPr>
        <w:br/>
        <w:t>Таким образом, программа воспитания ставит цель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r w:rsidRPr="00600747">
        <w:rPr>
          <w:rFonts w:ascii="Times New Roman" w:eastAsia="Times New Roman" w:hAnsi="Times New Roman" w:cs="Times New Roman"/>
          <w:color w:val="333333"/>
          <w:sz w:val="28"/>
          <w:szCs w:val="28"/>
        </w:rPr>
        <w:b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о правилах дорожного движения в детском саду.</w:t>
      </w:r>
      <w:r w:rsidRPr="00600747">
        <w:rPr>
          <w:rFonts w:ascii="Times New Roman" w:eastAsia="Times New Roman" w:hAnsi="Times New Roman" w:cs="Times New Roman"/>
          <w:color w:val="333333"/>
          <w:sz w:val="28"/>
          <w:szCs w:val="28"/>
        </w:rPr>
        <w:br/>
        <w:t>В целом план проведения образовательной деятельности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r w:rsidRPr="00600747">
        <w:rPr>
          <w:rFonts w:ascii="Times New Roman" w:eastAsia="Times New Roman" w:hAnsi="Times New Roman" w:cs="Times New Roman"/>
          <w:color w:val="333333"/>
          <w:sz w:val="28"/>
          <w:szCs w:val="28"/>
        </w:rPr>
        <w:br/>
        <w:t>Основные из них:</w:t>
      </w:r>
      <w:r w:rsidRPr="00600747">
        <w:rPr>
          <w:rFonts w:ascii="Times New Roman" w:eastAsia="Times New Roman" w:hAnsi="Times New Roman" w:cs="Times New Roman"/>
          <w:color w:val="333333"/>
          <w:sz w:val="28"/>
          <w:szCs w:val="28"/>
        </w:rPr>
        <w:br/>
        <w:t>• умение вовремя замечать опасные места, приближающийся транспорт;</w:t>
      </w:r>
      <w:r w:rsidRPr="00600747">
        <w:rPr>
          <w:rFonts w:ascii="Times New Roman" w:eastAsia="Times New Roman" w:hAnsi="Times New Roman" w:cs="Times New Roman"/>
          <w:color w:val="333333"/>
          <w:sz w:val="28"/>
          <w:szCs w:val="28"/>
        </w:rPr>
        <w:br/>
        <w:t>• умение различать величину транспорта;</w:t>
      </w:r>
      <w:r w:rsidRPr="00600747">
        <w:rPr>
          <w:rFonts w:ascii="Times New Roman" w:eastAsia="Times New Roman" w:hAnsi="Times New Roman" w:cs="Times New Roman"/>
          <w:color w:val="333333"/>
          <w:sz w:val="28"/>
          <w:szCs w:val="28"/>
        </w:rPr>
        <w:br/>
        <w:t>• умение определять расстояние до приближающегося транспорта;</w:t>
      </w:r>
      <w:r w:rsidRPr="00600747">
        <w:rPr>
          <w:rFonts w:ascii="Times New Roman" w:eastAsia="Times New Roman" w:hAnsi="Times New Roman" w:cs="Times New Roman"/>
          <w:color w:val="333333"/>
          <w:sz w:val="28"/>
          <w:szCs w:val="28"/>
        </w:rPr>
        <w:br/>
        <w:t>• знание сигналов светофора, символов на дорожных знаках и их значение;</w:t>
      </w:r>
      <w:r w:rsidRPr="00600747">
        <w:rPr>
          <w:rFonts w:ascii="Times New Roman" w:eastAsia="Times New Roman" w:hAnsi="Times New Roman" w:cs="Times New Roman"/>
          <w:color w:val="333333"/>
          <w:sz w:val="28"/>
          <w:szCs w:val="28"/>
        </w:rPr>
        <w:br/>
        <w:t>• понимание особенностей движения транспорта; того, что он не может мгновенно остановиться, увидев на своем пути пешехода (ребенка);</w:t>
      </w:r>
      <w:r w:rsidRPr="00600747">
        <w:rPr>
          <w:rFonts w:ascii="Times New Roman" w:eastAsia="Times New Roman" w:hAnsi="Times New Roman" w:cs="Times New Roman"/>
          <w:color w:val="333333"/>
          <w:sz w:val="28"/>
          <w:szCs w:val="28"/>
        </w:rPr>
        <w:br/>
        <w:t>• понимание потенциальной опасности транспорта; того, что на дорогах могут быть аварии с гибелью и ранениями людей;</w:t>
      </w:r>
      <w:r w:rsidRPr="00600747">
        <w:rPr>
          <w:rFonts w:ascii="Times New Roman" w:eastAsia="Times New Roman" w:hAnsi="Times New Roman" w:cs="Times New Roman"/>
          <w:color w:val="333333"/>
          <w:sz w:val="28"/>
          <w:szCs w:val="28"/>
        </w:rPr>
        <w:br/>
        <w:t>• умение связно выражать свои мысли.</w:t>
      </w:r>
      <w:r w:rsidRPr="00600747">
        <w:rPr>
          <w:rFonts w:ascii="Times New Roman" w:eastAsia="Times New Roman" w:hAnsi="Times New Roman" w:cs="Times New Roman"/>
          <w:color w:val="333333"/>
          <w:sz w:val="28"/>
          <w:szCs w:val="28"/>
        </w:rPr>
        <w:br/>
        <w:t>Все эти вопросы должны отражаться в общей программе воспитания детей. Каждая область образовательной деятельности должна иметь свои цели и задачи. Например, образовательная область «Безопасность» имеет следующие задачи:</w:t>
      </w:r>
      <w:r w:rsidRPr="00600747">
        <w:rPr>
          <w:rFonts w:ascii="Times New Roman" w:eastAsia="Times New Roman" w:hAnsi="Times New Roman" w:cs="Times New Roman"/>
          <w:color w:val="333333"/>
          <w:sz w:val="28"/>
          <w:szCs w:val="28"/>
        </w:rPr>
        <w:br/>
        <w:t>• 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r w:rsidRPr="00600747">
        <w:rPr>
          <w:rFonts w:ascii="Times New Roman" w:eastAsia="Times New Roman" w:hAnsi="Times New Roman" w:cs="Times New Roman"/>
          <w:color w:val="333333"/>
          <w:sz w:val="28"/>
          <w:szCs w:val="28"/>
        </w:rPr>
        <w:br/>
        <w:t>• познакомить с основными видами транспортных средств;</w:t>
      </w:r>
      <w:r w:rsidRPr="00600747">
        <w:rPr>
          <w:rFonts w:ascii="Times New Roman" w:eastAsia="Times New Roman" w:hAnsi="Times New Roman" w:cs="Times New Roman"/>
          <w:color w:val="333333"/>
          <w:sz w:val="28"/>
          <w:szCs w:val="28"/>
        </w:rPr>
        <w:br/>
        <w:t>• определить опасные места вокруг дошкольного учреждения, в микрорайоне проживания, во дворе, на улицах по дороге в детский сад;</w:t>
      </w:r>
      <w:r w:rsidRPr="00600747">
        <w:rPr>
          <w:rFonts w:ascii="Times New Roman" w:eastAsia="Times New Roman" w:hAnsi="Times New Roman" w:cs="Times New Roman"/>
          <w:color w:val="333333"/>
          <w:sz w:val="28"/>
          <w:szCs w:val="28"/>
        </w:rPr>
        <w:br/>
        <w:t>• проложить совместно с детьми безопасный маршрут движения в дошкольное учреждение;</w:t>
      </w:r>
      <w:r w:rsidRPr="00600747">
        <w:rPr>
          <w:rFonts w:ascii="Times New Roman" w:eastAsia="Times New Roman" w:hAnsi="Times New Roman" w:cs="Times New Roman"/>
          <w:color w:val="333333"/>
          <w:sz w:val="28"/>
          <w:szCs w:val="28"/>
        </w:rPr>
        <w:br/>
        <w:t xml:space="preserve">• разъяснить детям типичные ошибки поведения на улице, приводящие к </w:t>
      </w:r>
      <w:r w:rsidRPr="00600747">
        <w:rPr>
          <w:rFonts w:ascii="Times New Roman" w:eastAsia="Times New Roman" w:hAnsi="Times New Roman" w:cs="Times New Roman"/>
          <w:color w:val="333333"/>
          <w:sz w:val="28"/>
          <w:szCs w:val="28"/>
        </w:rPr>
        <w:lastRenderedPageBreak/>
        <w:t>несчастным случаям и наездам на пешеходов;</w:t>
      </w:r>
      <w:r w:rsidRPr="00600747">
        <w:rPr>
          <w:rFonts w:ascii="Times New Roman" w:eastAsia="Times New Roman" w:hAnsi="Times New Roman" w:cs="Times New Roman"/>
          <w:color w:val="333333"/>
          <w:sz w:val="28"/>
          <w:szCs w:val="28"/>
        </w:rPr>
        <w:br/>
        <w:t>• рассказать об опасностях на улицах и дорогах, связанных с погодными условиями и освещением;</w:t>
      </w:r>
      <w:r w:rsidRPr="00600747">
        <w:rPr>
          <w:rFonts w:ascii="Times New Roman" w:eastAsia="Times New Roman" w:hAnsi="Times New Roman" w:cs="Times New Roman"/>
          <w:color w:val="333333"/>
          <w:sz w:val="28"/>
          <w:szCs w:val="28"/>
        </w:rPr>
        <w:br/>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r w:rsidRPr="00600747">
        <w:rPr>
          <w:rFonts w:ascii="Times New Roman" w:eastAsia="Times New Roman" w:hAnsi="Times New Roman" w:cs="Times New Roman"/>
          <w:color w:val="333333"/>
          <w:sz w:val="28"/>
          <w:szCs w:val="28"/>
        </w:rPr>
        <w:br/>
        <w:t>• 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r w:rsidRPr="00600747">
        <w:rPr>
          <w:rFonts w:ascii="Times New Roman" w:eastAsia="Times New Roman" w:hAnsi="Times New Roman" w:cs="Times New Roman"/>
          <w:color w:val="333333"/>
          <w:sz w:val="28"/>
          <w:szCs w:val="28"/>
        </w:rPr>
        <w:br/>
        <w:t>Также педагог самостоятельно определяет, какие занятия по формированию знаний о правилах дорожного движения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r w:rsidRPr="00600747">
        <w:rPr>
          <w:rFonts w:ascii="Times New Roman" w:eastAsia="Times New Roman" w:hAnsi="Times New Roman" w:cs="Times New Roman"/>
          <w:color w:val="333333"/>
          <w:sz w:val="28"/>
          <w:szCs w:val="28"/>
        </w:rPr>
        <w:b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r w:rsidRPr="00600747">
        <w:rPr>
          <w:rFonts w:ascii="Times New Roman" w:eastAsia="Times New Roman" w:hAnsi="Times New Roman" w:cs="Times New Roman"/>
          <w:color w:val="333333"/>
          <w:sz w:val="28"/>
          <w:szCs w:val="28"/>
        </w:rPr>
        <w:br/>
        <w:t>Содержание образовательной деятельности с дошкольниками включает в себя новые педагогические технологии:</w:t>
      </w:r>
      <w:r w:rsidRPr="00600747">
        <w:rPr>
          <w:rFonts w:ascii="Times New Roman" w:eastAsia="Times New Roman" w:hAnsi="Times New Roman" w:cs="Times New Roman"/>
          <w:color w:val="333333"/>
          <w:sz w:val="28"/>
          <w:szCs w:val="28"/>
        </w:rPr>
        <w:br/>
        <w:t>• моделирование опасных и безопасных дорожных ситуаций;</w:t>
      </w:r>
      <w:r w:rsidRPr="00600747">
        <w:rPr>
          <w:rFonts w:ascii="Times New Roman" w:eastAsia="Times New Roman" w:hAnsi="Times New Roman" w:cs="Times New Roman"/>
          <w:color w:val="333333"/>
          <w:sz w:val="28"/>
          <w:szCs w:val="28"/>
        </w:rPr>
        <w:br/>
        <w:t>• самостоятельная работа в альбомах по рисованию или специально разработанных тетрадях, формирующая и развивающая познавательные процессы детей;</w:t>
      </w:r>
      <w:r w:rsidRPr="00600747">
        <w:rPr>
          <w:rFonts w:ascii="Times New Roman" w:eastAsia="Times New Roman" w:hAnsi="Times New Roman" w:cs="Times New Roman"/>
          <w:color w:val="333333"/>
          <w:sz w:val="28"/>
          <w:szCs w:val="28"/>
        </w:rPr>
        <w:br/>
        <w:t>• интерактивный опрос;</w:t>
      </w:r>
      <w:r w:rsidRPr="00600747">
        <w:rPr>
          <w:rFonts w:ascii="Times New Roman" w:eastAsia="Times New Roman" w:hAnsi="Times New Roman" w:cs="Times New Roman"/>
          <w:color w:val="333333"/>
          <w:sz w:val="28"/>
          <w:szCs w:val="28"/>
        </w:rPr>
        <w:br/>
        <w:t>• коллективная деятельность детей по изучению, осмыслению и осознанию правил дорожного движения, опасности и безопасности в дорожной среде.</w:t>
      </w:r>
      <w:r w:rsidRPr="00600747">
        <w:rPr>
          <w:rFonts w:ascii="Times New Roman" w:eastAsia="Times New Roman" w:hAnsi="Times New Roman" w:cs="Times New Roman"/>
          <w:color w:val="333333"/>
          <w:sz w:val="28"/>
          <w:szCs w:val="28"/>
        </w:rPr>
        <w:b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r w:rsidRPr="00600747">
        <w:rPr>
          <w:rFonts w:ascii="Times New Roman" w:eastAsia="Times New Roman" w:hAnsi="Times New Roman" w:cs="Times New Roman"/>
          <w:color w:val="333333"/>
          <w:sz w:val="28"/>
          <w:szCs w:val="28"/>
        </w:rPr>
        <w:br/>
        <w:t>При переходе из одной возрастной группы в другую ребенок должен иметь определенные знания по правилам дорожного движения.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r w:rsidRPr="00600747">
        <w:rPr>
          <w:rFonts w:ascii="Times New Roman" w:eastAsia="Times New Roman" w:hAnsi="Times New Roman" w:cs="Times New Roman"/>
          <w:color w:val="333333"/>
          <w:sz w:val="28"/>
          <w:szCs w:val="28"/>
        </w:rPr>
        <w:br/>
        <w:t>В младшей группе занятия лучше всего проводить на прогулках (для лучшей наглядности).</w:t>
      </w:r>
      <w:r w:rsidRPr="00600747">
        <w:rPr>
          <w:rFonts w:ascii="Times New Roman" w:eastAsia="Times New Roman" w:hAnsi="Times New Roman" w:cs="Times New Roman"/>
          <w:color w:val="333333"/>
          <w:sz w:val="28"/>
          <w:szCs w:val="28"/>
        </w:rPr>
        <w:br/>
        <w:t xml:space="preserve">На них педагог показывает детям тротуар, проезжую часть дороги, объясняет их </w:t>
      </w:r>
      <w:r w:rsidRPr="00600747">
        <w:rPr>
          <w:rFonts w:ascii="Times New Roman" w:eastAsia="Times New Roman" w:hAnsi="Times New Roman" w:cs="Times New Roman"/>
          <w:color w:val="333333"/>
          <w:sz w:val="28"/>
          <w:szCs w:val="28"/>
        </w:rPr>
        <w:lastRenderedPageBreak/>
        <w:t>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r w:rsidRPr="00600747">
        <w:rPr>
          <w:rFonts w:ascii="Times New Roman" w:eastAsia="Times New Roman" w:hAnsi="Times New Roman" w:cs="Times New Roman"/>
          <w:color w:val="333333"/>
          <w:sz w:val="28"/>
          <w:szCs w:val="28"/>
        </w:rPr>
        <w:br/>
        <w:t>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r w:rsidRPr="00600747">
        <w:rPr>
          <w:rFonts w:ascii="Times New Roman" w:eastAsia="Times New Roman" w:hAnsi="Times New Roman" w:cs="Times New Roman"/>
          <w:color w:val="333333"/>
          <w:sz w:val="28"/>
          <w:szCs w:val="28"/>
        </w:rPr>
        <w:br/>
        <w:t>На занятиях в группе полезно прибегать к наглядному моделированию дорожных ситуаций. Наилучший способ – подталкивать детей к играм с машинками, в ходе которых они будут вслух проговаривать каждое действие (автомобиль развернулся, дал задний ход, увеличил скорость и т. д.).</w:t>
      </w:r>
      <w:r w:rsidRPr="00600747">
        <w:rPr>
          <w:rFonts w:ascii="Times New Roman" w:eastAsia="Times New Roman" w:hAnsi="Times New Roman" w:cs="Times New Roman"/>
          <w:color w:val="333333"/>
          <w:sz w:val="28"/>
          <w:szCs w:val="28"/>
        </w:rPr>
        <w:b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r w:rsidRPr="00600747">
        <w:rPr>
          <w:rFonts w:ascii="Times New Roman" w:eastAsia="Times New Roman" w:hAnsi="Times New Roman" w:cs="Times New Roman"/>
          <w:color w:val="333333"/>
          <w:sz w:val="28"/>
          <w:szCs w:val="28"/>
        </w:rPr>
        <w:b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r w:rsidRPr="00600747">
        <w:rPr>
          <w:rFonts w:ascii="Times New Roman" w:eastAsia="Times New Roman" w:hAnsi="Times New Roman" w:cs="Times New Roman"/>
          <w:color w:val="333333"/>
          <w:sz w:val="28"/>
          <w:szCs w:val="28"/>
        </w:rPr>
        <w:b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r w:rsidRPr="00600747">
        <w:rPr>
          <w:rFonts w:ascii="Times New Roman" w:eastAsia="Times New Roman" w:hAnsi="Times New Roman" w:cs="Times New Roman"/>
          <w:color w:val="333333"/>
          <w:sz w:val="28"/>
          <w:szCs w:val="28"/>
        </w:rPr>
        <w:br/>
        <w:t>На прогулках с детьми среднего дошкольного возраста нужно начинать обучение ориентированию на местности, а именно на территории детского сада. Воспитатель непременно должен объяснить, что самостоятельно выходить за ее пределы нельзя.</w:t>
      </w:r>
      <w:r w:rsidRPr="00600747">
        <w:rPr>
          <w:rFonts w:ascii="Times New Roman" w:eastAsia="Times New Roman" w:hAnsi="Times New Roman" w:cs="Times New Roman"/>
          <w:color w:val="333333"/>
          <w:sz w:val="28"/>
          <w:szCs w:val="28"/>
        </w:rPr>
        <w:br/>
        <w:t>На экскурсиях, походах за территорией ДОУ необходимо расширять знания дошкольников о транспортных средствах, их видах и конструктивных особенностях. Педагог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600747" w:rsidRPr="00600747" w:rsidRDefault="00600747" w:rsidP="00600747">
      <w:pPr>
        <w:shd w:val="clear" w:color="auto" w:fill="FFFFFF"/>
        <w:spacing w:after="0" w:line="240" w:lineRule="auto"/>
        <w:rPr>
          <w:rFonts w:ascii="Times New Roman" w:eastAsia="Times New Roman" w:hAnsi="Times New Roman" w:cs="Times New Roman"/>
          <w:color w:val="333333"/>
          <w:sz w:val="28"/>
          <w:szCs w:val="28"/>
        </w:rPr>
      </w:pPr>
    </w:p>
    <w:p w:rsidR="000734E6" w:rsidRPr="00600747" w:rsidRDefault="000734E6" w:rsidP="00600747">
      <w:pPr>
        <w:shd w:val="clear" w:color="auto" w:fill="FFFFFF"/>
        <w:tabs>
          <w:tab w:val="left" w:pos="0"/>
        </w:tabs>
        <w:spacing w:after="0" w:line="240" w:lineRule="auto"/>
        <w:ind w:left="-567" w:firstLine="567"/>
        <w:jc w:val="center"/>
        <w:rPr>
          <w:rFonts w:ascii="Times New Roman" w:eastAsia="Times New Roman" w:hAnsi="Times New Roman" w:cs="Times New Roman"/>
          <w:color w:val="333333"/>
          <w:sz w:val="28"/>
          <w:szCs w:val="28"/>
        </w:rPr>
      </w:pPr>
      <w:r w:rsidRPr="00600747">
        <w:rPr>
          <w:rFonts w:ascii="Times New Roman" w:eastAsia="Times New Roman" w:hAnsi="Times New Roman" w:cs="Times New Roman"/>
          <w:color w:val="333333"/>
          <w:sz w:val="28"/>
          <w:szCs w:val="28"/>
        </w:rPr>
        <w:lastRenderedPageBreak/>
        <w:t>  </w:t>
      </w:r>
      <w:r w:rsidRPr="00600747">
        <w:rPr>
          <w:rFonts w:ascii="Times New Roman" w:eastAsia="Times New Roman" w:hAnsi="Times New Roman" w:cs="Times New Roman"/>
          <w:noProof/>
          <w:color w:val="333333"/>
          <w:sz w:val="28"/>
          <w:szCs w:val="28"/>
        </w:rPr>
        <w:drawing>
          <wp:inline distT="0" distB="0" distL="0" distR="0">
            <wp:extent cx="5793686" cy="3617844"/>
            <wp:effectExtent l="19050" t="0" r="0" b="0"/>
            <wp:docPr id="1" name="Рисунок 1" descr="https://res.edu-nauka.ru/web/upload/attachments/images/789d43094cead397b20ce532132ff3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du-nauka.ru/web/upload/attachments/images/789d43094cead397b20ce532132ff365.jpeg"/>
                    <pic:cNvPicPr>
                      <a:picLocks noChangeAspect="1" noChangeArrowheads="1"/>
                    </pic:cNvPicPr>
                  </pic:nvPicPr>
                  <pic:blipFill>
                    <a:blip r:embed="rId4"/>
                    <a:srcRect/>
                    <a:stretch>
                      <a:fillRect/>
                    </a:stretch>
                  </pic:blipFill>
                  <pic:spPr bwMode="auto">
                    <a:xfrm>
                      <a:off x="0" y="0"/>
                      <a:ext cx="5807801" cy="3626658"/>
                    </a:xfrm>
                    <a:prstGeom prst="rect">
                      <a:avLst/>
                    </a:prstGeom>
                    <a:noFill/>
                    <a:ln w="9525">
                      <a:noFill/>
                      <a:miter lim="800000"/>
                      <a:headEnd/>
                      <a:tailEnd/>
                    </a:ln>
                  </pic:spPr>
                </pic:pic>
              </a:graphicData>
            </a:graphic>
          </wp:inline>
        </w:drawing>
      </w:r>
    </w:p>
    <w:p w:rsidR="000734E6" w:rsidRPr="00600747" w:rsidRDefault="000734E6">
      <w:pPr>
        <w:rPr>
          <w:rFonts w:ascii="Times New Roman" w:hAnsi="Times New Roman" w:cs="Times New Roman"/>
          <w:sz w:val="28"/>
          <w:szCs w:val="28"/>
        </w:rPr>
      </w:pPr>
    </w:p>
    <w:sectPr w:rsidR="000734E6" w:rsidRPr="00600747" w:rsidSect="0060074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useFELayout/>
  </w:compat>
  <w:rsids>
    <w:rsidRoot w:val="000734E6"/>
    <w:rsid w:val="000734E6"/>
    <w:rsid w:val="00600747"/>
    <w:rsid w:val="00B2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34E6"/>
    <w:rPr>
      <w:b/>
      <w:bCs/>
    </w:rPr>
  </w:style>
  <w:style w:type="paragraph" w:styleId="a4">
    <w:name w:val="Balloon Text"/>
    <w:basedOn w:val="a"/>
    <w:link w:val="a5"/>
    <w:uiPriority w:val="99"/>
    <w:semiHidden/>
    <w:unhideWhenUsed/>
    <w:rsid w:val="000734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4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11348</Characters>
  <Application>Microsoft Office Word</Application>
  <DocSecurity>0</DocSecurity>
  <Lines>94</Lines>
  <Paragraphs>26</Paragraphs>
  <ScaleCrop>false</ScaleCrop>
  <Company>Microsoft</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2023-04-20T07:11:00Z</dcterms:created>
  <dcterms:modified xsi:type="dcterms:W3CDTF">2023-04-20T09:18:00Z</dcterms:modified>
</cp:coreProperties>
</file>