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31" w:rsidRPr="00613C34" w:rsidRDefault="00150B1C" w:rsidP="00613C34">
      <w:pPr>
        <w:jc w:val="center"/>
        <w:rPr>
          <w:rStyle w:val="a3"/>
          <w:rFonts w:ascii="Times New Roman" w:hAnsi="Times New Roman" w:cs="Times New Roman"/>
          <w:color w:val="333333"/>
          <w:sz w:val="32"/>
          <w:szCs w:val="32"/>
          <w:shd w:val="clear" w:color="auto" w:fill="FFFFFF"/>
        </w:rPr>
      </w:pPr>
      <w:r w:rsidRPr="00613C34">
        <w:rPr>
          <w:rStyle w:val="a3"/>
          <w:rFonts w:ascii="Times New Roman" w:hAnsi="Times New Roman" w:cs="Times New Roman"/>
          <w:color w:val="333333"/>
          <w:sz w:val="32"/>
          <w:szCs w:val="32"/>
          <w:shd w:val="clear" w:color="auto" w:fill="FFFFFF"/>
        </w:rPr>
        <w:t>Создание в дошкольной организации театра</w:t>
      </w:r>
    </w:p>
    <w:p w:rsidR="00150B1C" w:rsidRPr="00613C34" w:rsidRDefault="00150B1C" w:rsidP="00613C34">
      <w:pPr>
        <w:shd w:val="clear" w:color="auto" w:fill="FFFFFF"/>
        <w:spacing w:after="0" w:line="240" w:lineRule="auto"/>
        <w:rPr>
          <w:rFonts w:ascii="Times New Roman" w:eastAsia="Times New Roman" w:hAnsi="Times New Roman" w:cs="Times New Roman"/>
          <w:color w:val="333333"/>
          <w:sz w:val="28"/>
          <w:szCs w:val="28"/>
        </w:rPr>
      </w:pPr>
      <w:r w:rsidRPr="00613C34">
        <w:rPr>
          <w:rFonts w:ascii="Times New Roman" w:eastAsia="Times New Roman" w:hAnsi="Times New Roman" w:cs="Times New Roman"/>
          <w:color w:val="333333"/>
          <w:sz w:val="28"/>
          <w:szCs w:val="28"/>
        </w:rPr>
        <w:t>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помогает осуществить театр.</w:t>
      </w:r>
      <w:r w:rsidRPr="00613C34">
        <w:rPr>
          <w:rFonts w:ascii="Times New Roman" w:eastAsia="Times New Roman" w:hAnsi="Times New Roman" w:cs="Times New Roman"/>
          <w:color w:val="333333"/>
          <w:sz w:val="28"/>
          <w:szCs w:val="28"/>
        </w:rPr>
        <w:br/>
        <w:t>Театр – это средство эмоционально-эстетического воспитания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дружба и т.д.).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Театр в детском саду научит ребенка видеть прекрасное в жизни и в людях, зародит стремление самому нести в жизнь прекрасное и доброе. Таким образом, театр помогает ребенку развиваться всесторонне.</w:t>
      </w:r>
      <w:r w:rsidRPr="00613C34">
        <w:rPr>
          <w:rFonts w:ascii="Times New Roman" w:eastAsia="Times New Roman" w:hAnsi="Times New Roman" w:cs="Times New Roman"/>
          <w:color w:val="333333"/>
          <w:sz w:val="28"/>
          <w:szCs w:val="28"/>
        </w:rPr>
        <w:br/>
        <w:t>Создание детского театра в дошкольном учреждении – решение не однозначное. Так, например, некоторые деятели профессиональных театров возражают против театрализованных занятий с детьми, объясняя это "порчей, дезориентацией и развращением будущих зрителей", утверждая, что перед профессиональным театром и театром в детском саду стоят диаметрально противоположные цели и задачи.</w:t>
      </w:r>
      <w:r w:rsidRPr="00613C34">
        <w:rPr>
          <w:rFonts w:ascii="Times New Roman" w:eastAsia="Times New Roman" w:hAnsi="Times New Roman" w:cs="Times New Roman"/>
          <w:color w:val="333333"/>
          <w:sz w:val="28"/>
          <w:szCs w:val="28"/>
        </w:rPr>
        <w:br/>
        <w:t>Их точку зрения поддерживает педагог А.П. Ершова, приводящая такие аргументы, как:</w:t>
      </w:r>
    </w:p>
    <w:p w:rsidR="00150B1C" w:rsidRPr="00613C34" w:rsidRDefault="00150B1C" w:rsidP="00613C3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13C34">
        <w:rPr>
          <w:rFonts w:ascii="Times New Roman" w:eastAsia="Times New Roman" w:hAnsi="Times New Roman" w:cs="Times New Roman"/>
          <w:color w:val="333333"/>
          <w:sz w:val="28"/>
          <w:szCs w:val="28"/>
        </w:rPr>
        <w:t>разные цели, стоящие перед профессиональным театром и спектаклями в детском учреждении;</w:t>
      </w:r>
    </w:p>
    <w:p w:rsidR="00150B1C" w:rsidRPr="00613C34" w:rsidRDefault="00150B1C" w:rsidP="00613C3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13C34">
        <w:rPr>
          <w:rFonts w:ascii="Times New Roman" w:eastAsia="Times New Roman" w:hAnsi="Times New Roman" w:cs="Times New Roman"/>
          <w:color w:val="333333"/>
          <w:sz w:val="28"/>
          <w:szCs w:val="28"/>
        </w:rPr>
        <w:t>плохое качество большинства детских спектаклей;</w:t>
      </w:r>
    </w:p>
    <w:p w:rsidR="00150B1C" w:rsidRPr="00613C34" w:rsidRDefault="00150B1C" w:rsidP="00613C3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13C34">
        <w:rPr>
          <w:rFonts w:ascii="Times New Roman" w:eastAsia="Times New Roman" w:hAnsi="Times New Roman" w:cs="Times New Roman"/>
          <w:color w:val="333333"/>
          <w:sz w:val="28"/>
          <w:szCs w:val="28"/>
        </w:rPr>
        <w:t>панический страх самих детей перед участием в таком ответственном мероприятии, как спектакль, которое является сильнейшим стрессом для них;</w:t>
      </w:r>
    </w:p>
    <w:p w:rsidR="00150B1C" w:rsidRPr="00613C34" w:rsidRDefault="00150B1C" w:rsidP="00613C3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13C34">
        <w:rPr>
          <w:rFonts w:ascii="Times New Roman" w:eastAsia="Times New Roman" w:hAnsi="Times New Roman" w:cs="Times New Roman"/>
          <w:color w:val="333333"/>
          <w:sz w:val="28"/>
          <w:szCs w:val="28"/>
        </w:rPr>
        <w:t>вред, наносимый дошкольнику похвалами вроде "ты – хороший актер", которые скорее навредят ребенку, чем помогут.</w:t>
      </w:r>
    </w:p>
    <w:p w:rsidR="00150B1C" w:rsidRPr="00613C34" w:rsidRDefault="00150B1C" w:rsidP="00613C34">
      <w:pPr>
        <w:shd w:val="clear" w:color="auto" w:fill="FFFFFF"/>
        <w:spacing w:after="0" w:line="240" w:lineRule="auto"/>
        <w:rPr>
          <w:rFonts w:ascii="Times New Roman" w:eastAsia="Times New Roman" w:hAnsi="Times New Roman" w:cs="Times New Roman"/>
          <w:color w:val="333333"/>
          <w:sz w:val="28"/>
          <w:szCs w:val="28"/>
        </w:rPr>
      </w:pPr>
      <w:r w:rsidRPr="00613C34">
        <w:rPr>
          <w:rFonts w:ascii="Times New Roman" w:eastAsia="Times New Roman" w:hAnsi="Times New Roman" w:cs="Times New Roman"/>
          <w:b/>
          <w:bCs/>
          <w:color w:val="333333"/>
          <w:sz w:val="28"/>
          <w:szCs w:val="28"/>
        </w:rPr>
        <w:t>Плюсы театральной деятельности.</w:t>
      </w:r>
      <w:r w:rsidRPr="00613C34">
        <w:rPr>
          <w:rFonts w:ascii="Times New Roman" w:eastAsia="Times New Roman" w:hAnsi="Times New Roman" w:cs="Times New Roman"/>
          <w:color w:val="333333"/>
          <w:sz w:val="28"/>
          <w:szCs w:val="28"/>
        </w:rPr>
        <w:br/>
        <w:t>- Дети умеют действовать согласованно, включаясь в действие одновременно или последовательно.</w:t>
      </w:r>
      <w:r w:rsidRPr="00613C34">
        <w:rPr>
          <w:rFonts w:ascii="Times New Roman" w:eastAsia="Times New Roman" w:hAnsi="Times New Roman" w:cs="Times New Roman"/>
          <w:color w:val="333333"/>
          <w:sz w:val="28"/>
          <w:szCs w:val="28"/>
        </w:rPr>
        <w:br/>
        <w:t>- Снимают напряжение с отдельных групп мышц.</w:t>
      </w:r>
      <w:r w:rsidRPr="00613C34">
        <w:rPr>
          <w:rFonts w:ascii="Times New Roman" w:eastAsia="Times New Roman" w:hAnsi="Times New Roman" w:cs="Times New Roman"/>
          <w:color w:val="333333"/>
          <w:sz w:val="28"/>
          <w:szCs w:val="28"/>
        </w:rPr>
        <w:br/>
        <w:t>- Запоминают заданные позы.</w:t>
      </w:r>
      <w:r w:rsidRPr="00613C34">
        <w:rPr>
          <w:rFonts w:ascii="Times New Roman" w:eastAsia="Times New Roman" w:hAnsi="Times New Roman" w:cs="Times New Roman"/>
          <w:color w:val="333333"/>
          <w:sz w:val="28"/>
          <w:szCs w:val="28"/>
        </w:rPr>
        <w:br/>
        <w:t>- Знают 5–8 артикуляционных упражнений.</w:t>
      </w:r>
      <w:r w:rsidRPr="00613C34">
        <w:rPr>
          <w:rFonts w:ascii="Times New Roman" w:eastAsia="Times New Roman" w:hAnsi="Times New Roman" w:cs="Times New Roman"/>
          <w:color w:val="333333"/>
          <w:sz w:val="28"/>
          <w:szCs w:val="28"/>
        </w:rPr>
        <w:br/>
        <w:t>- Умеют произносить скороговорки и чисто говорки в разных темпах, шёпотом</w:t>
      </w:r>
      <w:r w:rsidRPr="00613C34">
        <w:rPr>
          <w:rFonts w:ascii="Times New Roman" w:eastAsia="Times New Roman" w:hAnsi="Times New Roman" w:cs="Times New Roman"/>
          <w:color w:val="333333"/>
          <w:sz w:val="28"/>
          <w:szCs w:val="28"/>
        </w:rPr>
        <w:br/>
        <w:t>- Умеют произносить одну и ту же фразу или скороговорку с разными интонациями.</w:t>
      </w:r>
      <w:r w:rsidRPr="00613C34">
        <w:rPr>
          <w:rFonts w:ascii="Times New Roman" w:eastAsia="Times New Roman" w:hAnsi="Times New Roman" w:cs="Times New Roman"/>
          <w:color w:val="333333"/>
          <w:sz w:val="28"/>
          <w:szCs w:val="28"/>
        </w:rPr>
        <w:br/>
      </w:r>
      <w:r w:rsidRPr="00613C34">
        <w:rPr>
          <w:rFonts w:ascii="Times New Roman" w:eastAsia="Times New Roman" w:hAnsi="Times New Roman" w:cs="Times New Roman"/>
          <w:color w:val="333333"/>
          <w:sz w:val="28"/>
          <w:szCs w:val="28"/>
        </w:rPr>
        <w:lastRenderedPageBreak/>
        <w:t>- Умеют прочитать диалогический стихотворный текст, правильно и чётко произнося слова с нужными интонациями.</w:t>
      </w:r>
      <w:r w:rsidRPr="00613C34">
        <w:rPr>
          <w:rFonts w:ascii="Times New Roman" w:eastAsia="Times New Roman" w:hAnsi="Times New Roman" w:cs="Times New Roman"/>
          <w:color w:val="333333"/>
          <w:sz w:val="28"/>
          <w:szCs w:val="28"/>
        </w:rPr>
        <w:br/>
        <w:t>- Умеют составлять предложения с заданными словами.</w:t>
      </w:r>
      <w:r w:rsidRPr="00613C34">
        <w:rPr>
          <w:rFonts w:ascii="Times New Roman" w:eastAsia="Times New Roman" w:hAnsi="Times New Roman" w:cs="Times New Roman"/>
          <w:color w:val="333333"/>
          <w:sz w:val="28"/>
          <w:szCs w:val="28"/>
        </w:rPr>
        <w:br/>
        <w:t>- Умеют сочинять этюды по сказкам.</w:t>
      </w:r>
      <w:r w:rsidRPr="00613C34">
        <w:rPr>
          <w:rFonts w:ascii="Times New Roman" w:eastAsia="Times New Roman" w:hAnsi="Times New Roman" w:cs="Times New Roman"/>
          <w:color w:val="333333"/>
          <w:sz w:val="28"/>
          <w:szCs w:val="28"/>
        </w:rPr>
        <w:br/>
        <w:t>- Умеют строить простейший диалог.</w:t>
      </w:r>
      <w:r w:rsidRPr="00613C34">
        <w:rPr>
          <w:rFonts w:ascii="Times New Roman" w:eastAsia="Times New Roman" w:hAnsi="Times New Roman" w:cs="Times New Roman"/>
          <w:color w:val="333333"/>
          <w:sz w:val="28"/>
          <w:szCs w:val="28"/>
        </w:rPr>
        <w:br/>
        <w:t xml:space="preserve"> Театральная игра – это исторически сложившееся общественное явление, самостоятельный вид деятельности, свойственный человеку. Театральная деятельность в детском саду имеет свои особенности. На первых порах главную роль в театрализованной деятельности берет на себя педагог, рассказывая и показывая различные сказки и </w:t>
      </w:r>
      <w:proofErr w:type="spellStart"/>
      <w:r w:rsidRPr="00613C34">
        <w:rPr>
          <w:rFonts w:ascii="Times New Roman" w:eastAsia="Times New Roman" w:hAnsi="Times New Roman" w:cs="Times New Roman"/>
          <w:color w:val="333333"/>
          <w:sz w:val="28"/>
          <w:szCs w:val="28"/>
        </w:rPr>
        <w:t>потешки</w:t>
      </w:r>
      <w:proofErr w:type="spellEnd"/>
      <w:r w:rsidRPr="00613C34">
        <w:rPr>
          <w:rFonts w:ascii="Times New Roman" w:eastAsia="Times New Roman" w:hAnsi="Times New Roman" w:cs="Times New Roman"/>
          <w:color w:val="333333"/>
          <w:sz w:val="28"/>
          <w:szCs w:val="28"/>
        </w:rPr>
        <w:t>. Но, уже начиная с 3-4 летнего возраста дети, подражая взрослым, самостоятельно обыгрывают фрагменты литературных произведений в свободной деятельности.</w:t>
      </w:r>
      <w:r w:rsidRPr="00613C34">
        <w:rPr>
          <w:rFonts w:ascii="Times New Roman" w:eastAsia="Times New Roman" w:hAnsi="Times New Roman" w:cs="Times New Roman"/>
          <w:color w:val="333333"/>
          <w:sz w:val="28"/>
          <w:szCs w:val="28"/>
        </w:rPr>
        <w:br/>
        <w:t>Театрализованная деятельность – это самый распространенный вид детского творчества. 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w:t>
      </w:r>
      <w:r w:rsidRPr="00613C34">
        <w:rPr>
          <w:rFonts w:ascii="Times New Roman" w:eastAsia="Times New Roman" w:hAnsi="Times New Roman" w:cs="Times New Roman"/>
          <w:color w:val="333333"/>
          <w:sz w:val="28"/>
          <w:szCs w:val="28"/>
        </w:rPr>
        <w:br/>
        <w:t>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w:t>
      </w:r>
      <w:r w:rsidRPr="00613C34">
        <w:rPr>
          <w:rFonts w:ascii="Times New Roman" w:eastAsia="Times New Roman" w:hAnsi="Times New Roman" w:cs="Times New Roman"/>
          <w:color w:val="333333"/>
          <w:sz w:val="28"/>
          <w:szCs w:val="28"/>
        </w:rPr>
        <w:br/>
        <w:t>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перевоплощаются в полюбившийся образ, малыши добровольно принимают и присваивают свойственные ему черты. Средства изображения, эмоциональность театрализованных игр дают возможность использовать их в целях всестороннего воспитания личности.</w:t>
      </w:r>
      <w:r w:rsidRPr="00613C34">
        <w:rPr>
          <w:rFonts w:ascii="Times New Roman" w:eastAsia="Times New Roman" w:hAnsi="Times New Roman" w:cs="Times New Roman"/>
          <w:color w:val="333333"/>
          <w:sz w:val="28"/>
          <w:szCs w:val="28"/>
        </w:rPr>
        <w:br/>
        <w:t>Театрализованная деятельность вносит разнообразие в жизнь ребенка в детском саду. Дарит ему радость и является одним из самых эффективных способов коррекционного воздействия на ребенка, в котором наиболее ярко проявляется принцип обучения: учить играя.</w:t>
      </w:r>
      <w:r w:rsidRPr="00613C34">
        <w:rPr>
          <w:rFonts w:ascii="Times New Roman" w:eastAsia="Times New Roman" w:hAnsi="Times New Roman" w:cs="Times New Roman"/>
          <w:color w:val="333333"/>
          <w:sz w:val="28"/>
          <w:szCs w:val="28"/>
        </w:rPr>
        <w:br/>
        <w:t>Основной целью работы театра является развитие творческих способностей и речи детей посредством театрализованной деятельности.</w:t>
      </w:r>
      <w:r w:rsidRPr="00613C34">
        <w:rPr>
          <w:rFonts w:ascii="Times New Roman" w:eastAsia="Times New Roman" w:hAnsi="Times New Roman" w:cs="Times New Roman"/>
          <w:color w:val="333333"/>
          <w:sz w:val="28"/>
          <w:szCs w:val="28"/>
        </w:rPr>
        <w:br/>
      </w:r>
      <w:r w:rsidRPr="00613C34">
        <w:rPr>
          <w:rFonts w:ascii="Times New Roman" w:eastAsia="Times New Roman" w:hAnsi="Times New Roman" w:cs="Times New Roman"/>
          <w:b/>
          <w:bCs/>
          <w:color w:val="333333"/>
          <w:sz w:val="28"/>
          <w:szCs w:val="28"/>
        </w:rPr>
        <w:t>В процессе театрализованных игр:</w:t>
      </w:r>
      <w:r w:rsidRPr="00613C34">
        <w:rPr>
          <w:rFonts w:ascii="Times New Roman" w:eastAsia="Times New Roman" w:hAnsi="Times New Roman" w:cs="Times New Roman"/>
          <w:color w:val="333333"/>
          <w:sz w:val="28"/>
          <w:szCs w:val="28"/>
        </w:rPr>
        <w:br/>
      </w:r>
      <w:r w:rsidRPr="00613C34">
        <w:rPr>
          <w:rFonts w:ascii="Times New Roman" w:eastAsia="Times New Roman" w:hAnsi="Times New Roman" w:cs="Times New Roman"/>
          <w:color w:val="333333"/>
          <w:sz w:val="28"/>
          <w:szCs w:val="28"/>
        </w:rPr>
        <w:lastRenderedPageBreak/>
        <w:t>Расширяются и углубляются знания детей об окружающем мире.</w:t>
      </w:r>
      <w:r w:rsidRPr="00613C34">
        <w:rPr>
          <w:rFonts w:ascii="Times New Roman" w:eastAsia="Times New Roman" w:hAnsi="Times New Roman" w:cs="Times New Roman"/>
          <w:color w:val="333333"/>
          <w:sz w:val="28"/>
          <w:szCs w:val="28"/>
        </w:rPr>
        <w:br/>
        <w:t>Развиваются психические процессы: внимание, память, восприятие, воображение.</w:t>
      </w:r>
      <w:r w:rsidRPr="00613C34">
        <w:rPr>
          <w:rFonts w:ascii="Times New Roman" w:eastAsia="Times New Roman" w:hAnsi="Times New Roman" w:cs="Times New Roman"/>
          <w:color w:val="333333"/>
          <w:sz w:val="28"/>
          <w:szCs w:val="28"/>
        </w:rPr>
        <w:br/>
        <w:t xml:space="preserve">Происходит развитие различных анализаторов: зрительного, слухового, </w:t>
      </w:r>
      <w:proofErr w:type="spellStart"/>
      <w:r w:rsidRPr="00613C34">
        <w:rPr>
          <w:rFonts w:ascii="Times New Roman" w:eastAsia="Times New Roman" w:hAnsi="Times New Roman" w:cs="Times New Roman"/>
          <w:color w:val="333333"/>
          <w:sz w:val="28"/>
          <w:szCs w:val="28"/>
        </w:rPr>
        <w:t>речедвигательного</w:t>
      </w:r>
      <w:proofErr w:type="spellEnd"/>
      <w:r w:rsidRPr="00613C34">
        <w:rPr>
          <w:rFonts w:ascii="Times New Roman" w:eastAsia="Times New Roman" w:hAnsi="Times New Roman" w:cs="Times New Roman"/>
          <w:color w:val="333333"/>
          <w:sz w:val="28"/>
          <w:szCs w:val="28"/>
        </w:rPr>
        <w:t>.</w:t>
      </w:r>
      <w:r w:rsidRPr="00613C34">
        <w:rPr>
          <w:rFonts w:ascii="Times New Roman" w:eastAsia="Times New Roman" w:hAnsi="Times New Roman" w:cs="Times New Roman"/>
          <w:color w:val="333333"/>
          <w:sz w:val="28"/>
          <w:szCs w:val="28"/>
        </w:rPr>
        <w:br/>
        <w:t>Активизируются и совершенствуются словарный запас, строй речи, звукопроизношение, навыки связной речи, темп, выразительность речи, мелодико-интонационная сторона речи.</w:t>
      </w:r>
      <w:r w:rsidRPr="00613C34">
        <w:rPr>
          <w:rFonts w:ascii="Times New Roman" w:eastAsia="Times New Roman" w:hAnsi="Times New Roman" w:cs="Times New Roman"/>
          <w:color w:val="333333"/>
          <w:sz w:val="28"/>
          <w:szCs w:val="28"/>
        </w:rPr>
        <w:br/>
        <w:t>Совершенствуются моторика, координация, плавность, переключаемость, целенаправленность движений.</w:t>
      </w:r>
      <w:r w:rsidRPr="00613C34">
        <w:rPr>
          <w:rFonts w:ascii="Times New Roman" w:eastAsia="Times New Roman" w:hAnsi="Times New Roman" w:cs="Times New Roman"/>
          <w:color w:val="333333"/>
          <w:sz w:val="28"/>
          <w:szCs w:val="28"/>
        </w:rPr>
        <w:br/>
        <w:t>Развивается эмоционально-волевая сфера, дети знакомятся с чувствами, настроениями героев, осваивают способы их внешнего выражения.</w:t>
      </w:r>
      <w:r w:rsidRPr="00613C34">
        <w:rPr>
          <w:rFonts w:ascii="Times New Roman" w:eastAsia="Times New Roman" w:hAnsi="Times New Roman" w:cs="Times New Roman"/>
          <w:color w:val="333333"/>
          <w:sz w:val="28"/>
          <w:szCs w:val="28"/>
        </w:rPr>
        <w:br/>
        <w:t>Происходит коррекция поведения.</w:t>
      </w:r>
      <w:r w:rsidRPr="00613C34">
        <w:rPr>
          <w:rFonts w:ascii="Times New Roman" w:eastAsia="Times New Roman" w:hAnsi="Times New Roman" w:cs="Times New Roman"/>
          <w:color w:val="333333"/>
          <w:sz w:val="28"/>
          <w:szCs w:val="28"/>
        </w:rPr>
        <w:br/>
        <w:t>Развивается чувство коллективизма, ответственности друг за друга, формируется опыт нравственного поведения.</w:t>
      </w:r>
      <w:r w:rsidRPr="00613C34">
        <w:rPr>
          <w:rFonts w:ascii="Times New Roman" w:eastAsia="Times New Roman" w:hAnsi="Times New Roman" w:cs="Times New Roman"/>
          <w:color w:val="333333"/>
          <w:sz w:val="28"/>
          <w:szCs w:val="28"/>
        </w:rPr>
        <w:br/>
        <w:t>Стимулируется развитие творческой, поисковой активности, самостоятельности.</w:t>
      </w:r>
      <w:r w:rsidRPr="00613C34">
        <w:rPr>
          <w:rFonts w:ascii="Times New Roman" w:eastAsia="Times New Roman" w:hAnsi="Times New Roman" w:cs="Times New Roman"/>
          <w:color w:val="333333"/>
          <w:sz w:val="28"/>
          <w:szCs w:val="28"/>
        </w:rPr>
        <w:br/>
        <w:t>Участие в театрализованных играх доставляет детям радость, вызывает активный интерес, увлекает их.</w:t>
      </w:r>
      <w:r w:rsidRPr="00613C34">
        <w:rPr>
          <w:rFonts w:ascii="Times New Roman" w:eastAsia="Times New Roman" w:hAnsi="Times New Roman" w:cs="Times New Roman"/>
          <w:color w:val="333333"/>
          <w:sz w:val="28"/>
          <w:szCs w:val="28"/>
        </w:rPr>
        <w:br/>
      </w:r>
      <w:r w:rsidRPr="00613C34">
        <w:rPr>
          <w:rFonts w:ascii="Times New Roman" w:eastAsia="Times New Roman" w:hAnsi="Times New Roman" w:cs="Times New Roman"/>
          <w:b/>
          <w:bCs/>
          <w:color w:val="333333"/>
          <w:sz w:val="28"/>
          <w:szCs w:val="28"/>
        </w:rPr>
        <w:t>Цель, задачи и содержание театрализованной деятельности: </w:t>
      </w:r>
      <w:r w:rsidRPr="00613C34">
        <w:rPr>
          <w:rFonts w:ascii="Times New Roman" w:eastAsia="Times New Roman" w:hAnsi="Times New Roman" w:cs="Times New Roman"/>
          <w:color w:val="333333"/>
          <w:sz w:val="28"/>
          <w:szCs w:val="28"/>
        </w:rPr>
        <w:br/>
        <w:t>Цель - формирование устойчивого интереса к театрализованной деятельности, самостоятельности, активного участия в игре с персонажами- игрушками.</w:t>
      </w:r>
      <w:r w:rsidRPr="00613C34">
        <w:rPr>
          <w:rFonts w:ascii="Times New Roman" w:eastAsia="Times New Roman" w:hAnsi="Times New Roman" w:cs="Times New Roman"/>
          <w:color w:val="333333"/>
          <w:sz w:val="28"/>
          <w:szCs w:val="28"/>
        </w:rPr>
        <w:br/>
        <w:t>Задачи: </w:t>
      </w:r>
    </w:p>
    <w:p w:rsidR="00150B1C" w:rsidRPr="00613C34" w:rsidRDefault="00150B1C" w:rsidP="00613C3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13C34">
        <w:rPr>
          <w:rFonts w:ascii="Times New Roman" w:eastAsia="Times New Roman" w:hAnsi="Times New Roman" w:cs="Times New Roman"/>
          <w:color w:val="333333"/>
          <w:sz w:val="28"/>
          <w:szCs w:val="28"/>
        </w:rPr>
        <w:t>учить детей взаимодействовать друг с другом в рамках определенного сюжета;</w:t>
      </w:r>
    </w:p>
    <w:p w:rsidR="00150B1C" w:rsidRPr="00613C34" w:rsidRDefault="00150B1C" w:rsidP="00613C3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13C34">
        <w:rPr>
          <w:rFonts w:ascii="Times New Roman" w:eastAsia="Times New Roman" w:hAnsi="Times New Roman" w:cs="Times New Roman"/>
          <w:color w:val="333333"/>
          <w:sz w:val="28"/>
          <w:szCs w:val="28"/>
        </w:rPr>
        <w:t>обогащать словарь детей, способствовать его активизации, совершенствовать диалогическую речь, грамматический строй;</w:t>
      </w:r>
    </w:p>
    <w:p w:rsidR="00150B1C" w:rsidRPr="00613C34" w:rsidRDefault="00150B1C" w:rsidP="00613C3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13C34">
        <w:rPr>
          <w:rFonts w:ascii="Times New Roman" w:eastAsia="Times New Roman" w:hAnsi="Times New Roman" w:cs="Times New Roman"/>
          <w:color w:val="333333"/>
          <w:sz w:val="28"/>
          <w:szCs w:val="28"/>
        </w:rPr>
        <w:t>воспитывать коммуникативные способности.</w:t>
      </w:r>
    </w:p>
    <w:p w:rsidR="00150B1C" w:rsidRPr="00613C34" w:rsidRDefault="00150B1C" w:rsidP="00613C34">
      <w:pPr>
        <w:shd w:val="clear" w:color="auto" w:fill="FFFFFF"/>
        <w:spacing w:after="0" w:line="240" w:lineRule="auto"/>
        <w:rPr>
          <w:rFonts w:ascii="Times New Roman" w:eastAsia="Times New Roman" w:hAnsi="Times New Roman" w:cs="Times New Roman"/>
          <w:color w:val="333333"/>
          <w:sz w:val="28"/>
          <w:szCs w:val="28"/>
        </w:rPr>
      </w:pPr>
      <w:r w:rsidRPr="00613C34">
        <w:rPr>
          <w:rFonts w:ascii="Times New Roman" w:eastAsia="Times New Roman" w:hAnsi="Times New Roman" w:cs="Times New Roman"/>
          <w:color w:val="333333"/>
          <w:sz w:val="28"/>
          <w:szCs w:val="28"/>
        </w:rPr>
        <w:t>В процессе театрализованной игры происходит постепенный переход ребенка от наблюдения театрализованной постановки взрослого к самостоятельной игровой деятельности; от индивидуальной игры и «игры рядом» к игре в группе из трех-пяти сверстников, исполняющих роли; от имитации действий фольклорных и литературных персонажей к имитации действий в сочетании с передачей основных эмоций героя.</w:t>
      </w:r>
      <w:r w:rsidRPr="00613C34">
        <w:rPr>
          <w:rFonts w:ascii="Times New Roman" w:eastAsia="Times New Roman" w:hAnsi="Times New Roman" w:cs="Times New Roman"/>
          <w:color w:val="333333"/>
          <w:sz w:val="28"/>
          <w:szCs w:val="28"/>
        </w:rPr>
        <w:br/>
        <w:t>В работе необходимо стремиться создать все необходимые условия для театральной деятельности детей и наиболее полного раскрытия их творческого и речевого потенциала.</w:t>
      </w:r>
      <w:r w:rsidRPr="00613C34">
        <w:rPr>
          <w:rFonts w:ascii="Times New Roman" w:eastAsia="Times New Roman" w:hAnsi="Times New Roman" w:cs="Times New Roman"/>
          <w:color w:val="333333"/>
          <w:sz w:val="28"/>
          <w:szCs w:val="28"/>
        </w:rPr>
        <w:br/>
        <w:t xml:space="preserve">Прежде всего, необходимо формировать интерес к театральным играм, складывающийся в процессе просмотра настоящих кукольных спектаклей, которые показывает педагог, взяв за основу содержание знакомых ребенку </w:t>
      </w:r>
      <w:proofErr w:type="spellStart"/>
      <w:r w:rsidRPr="00613C34">
        <w:rPr>
          <w:rFonts w:ascii="Times New Roman" w:eastAsia="Times New Roman" w:hAnsi="Times New Roman" w:cs="Times New Roman"/>
          <w:color w:val="333333"/>
          <w:sz w:val="28"/>
          <w:szCs w:val="28"/>
        </w:rPr>
        <w:t>потешек</w:t>
      </w:r>
      <w:proofErr w:type="spellEnd"/>
      <w:r w:rsidRPr="00613C34">
        <w:rPr>
          <w:rFonts w:ascii="Times New Roman" w:eastAsia="Times New Roman" w:hAnsi="Times New Roman" w:cs="Times New Roman"/>
          <w:color w:val="333333"/>
          <w:sz w:val="28"/>
          <w:szCs w:val="28"/>
        </w:rPr>
        <w:t xml:space="preserve">, стихов, сказок. Очень важно стимулировать желание ребенка включиться в спектакль, дополняя отдельные фразы в диалогах героев, </w:t>
      </w:r>
      <w:r w:rsidRPr="00613C34">
        <w:rPr>
          <w:rFonts w:ascii="Times New Roman" w:eastAsia="Times New Roman" w:hAnsi="Times New Roman" w:cs="Times New Roman"/>
          <w:color w:val="333333"/>
          <w:sz w:val="28"/>
          <w:szCs w:val="28"/>
        </w:rPr>
        <w:lastRenderedPageBreak/>
        <w:t>устойчивые обороты зачина и концовки сказки.</w:t>
      </w:r>
      <w:r w:rsidRPr="00613C34">
        <w:rPr>
          <w:rFonts w:ascii="Times New Roman" w:eastAsia="Times New Roman" w:hAnsi="Times New Roman" w:cs="Times New Roman"/>
          <w:color w:val="333333"/>
          <w:sz w:val="28"/>
          <w:szCs w:val="28"/>
        </w:rPr>
        <w:br/>
        <w:t>Театральные куклы могут использоваться на занятиях и в повседневном общении. От их лица взрослый может благодарить и хвалить детей, здороваться и прощаться, участвовать в качестве положительного или отрицательного героя в образовательной деятельности, а дети могут учить его правилам поведения, счету, общению и т.д. Реализация данной задачи достигается последовательным усложнением игровых заданий и игр-драматизаций, в которые включается ребёнок. Самый короткий путь эмоционального раскрепощения ребенка, снятие зажатости, обучение чувственности и художественному воображению — это путь через игру, фантазирование, сочинительство. Все это может дать театрализованная деятельность.</w:t>
      </w:r>
      <w:r w:rsidRPr="00613C34">
        <w:rPr>
          <w:rFonts w:ascii="Times New Roman" w:eastAsia="Times New Roman" w:hAnsi="Times New Roman" w:cs="Times New Roman"/>
          <w:color w:val="333333"/>
          <w:sz w:val="28"/>
          <w:szCs w:val="28"/>
        </w:rPr>
        <w:br/>
        <w:t>Театрализованная деятельность в детском саду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Она —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выражая свое отношение к добру и злу.</w:t>
      </w:r>
      <w:r w:rsidRPr="00613C34">
        <w:rPr>
          <w:rFonts w:ascii="Times New Roman" w:eastAsia="Times New Roman" w:hAnsi="Times New Roman" w:cs="Times New Roman"/>
          <w:color w:val="333333"/>
          <w:sz w:val="28"/>
          <w:szCs w:val="28"/>
        </w:rPr>
        <w:br/>
        <w:t xml:space="preserve">Дети с интересом смотрят показываемые </w:t>
      </w:r>
      <w:proofErr w:type="spellStart"/>
      <w:r w:rsidRPr="00613C34">
        <w:rPr>
          <w:rFonts w:ascii="Times New Roman" w:eastAsia="Times New Roman" w:hAnsi="Times New Roman" w:cs="Times New Roman"/>
          <w:color w:val="333333"/>
          <w:sz w:val="28"/>
          <w:szCs w:val="28"/>
        </w:rPr>
        <w:t>потешки</w:t>
      </w:r>
      <w:proofErr w:type="spellEnd"/>
      <w:r w:rsidRPr="00613C34">
        <w:rPr>
          <w:rFonts w:ascii="Times New Roman" w:eastAsia="Times New Roman" w:hAnsi="Times New Roman" w:cs="Times New Roman"/>
          <w:color w:val="333333"/>
          <w:sz w:val="28"/>
          <w:szCs w:val="28"/>
        </w:rPr>
        <w:t>, стишки, сказки, с помощью театра игрушек, театра картинок, театр петрушек, а потом с удовольствием все то, что увидели повторяют. Театр игрушек воздействует на маленьких зрителей целым комплексом средств: это и художественные образы, и яркое оформление, и точное слово, и музыка. Благодаря таким игровым действием дети начинают говорить, так как театрализованная деятельность является наиболее эффективным средством, доступным для понимания ребенка.</w:t>
      </w:r>
      <w:r w:rsidRPr="00613C34">
        <w:rPr>
          <w:rFonts w:ascii="Times New Roman" w:eastAsia="Times New Roman" w:hAnsi="Times New Roman" w:cs="Times New Roman"/>
          <w:color w:val="333333"/>
          <w:sz w:val="28"/>
          <w:szCs w:val="28"/>
        </w:rPr>
        <w:br/>
        <w:t>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родному слову, литературе, театру.</w:t>
      </w:r>
      <w:r w:rsidRPr="00613C34">
        <w:rPr>
          <w:rFonts w:ascii="Times New Roman" w:eastAsia="Times New Roman" w:hAnsi="Times New Roman" w:cs="Times New Roman"/>
          <w:color w:val="333333"/>
          <w:sz w:val="28"/>
          <w:szCs w:val="28"/>
        </w:rPr>
        <w:br/>
        <w:t>Театрализованные игры имеют большое воспитательное значение. У детей развиваются навыки общения, в том числе и ситуативные, формируется уважительное отношение друг к другу. Они познают радость, связанную с преодолением трудностей речевого общения, неуверенности в себе. Благодаря театрализованной игре раскрепощается внутренний мир ребенка, пропадает комплекс «я не умею». Театрализованная деятельность учит детей быть творческими личностями, способными к восприятию новизны, умению импровизировать.</w:t>
      </w:r>
    </w:p>
    <w:p w:rsidR="00150B1C" w:rsidRPr="00613C34" w:rsidRDefault="00150B1C" w:rsidP="00613C34">
      <w:pPr>
        <w:shd w:val="clear" w:color="auto" w:fill="FFFFFF"/>
        <w:spacing w:after="0" w:line="240" w:lineRule="auto"/>
        <w:ind w:left="-426" w:firstLine="426"/>
        <w:rPr>
          <w:rFonts w:ascii="Times New Roman" w:eastAsia="Times New Roman" w:hAnsi="Times New Roman" w:cs="Times New Roman"/>
          <w:color w:val="333333"/>
          <w:sz w:val="28"/>
          <w:szCs w:val="28"/>
        </w:rPr>
      </w:pPr>
      <w:r w:rsidRPr="00613C34">
        <w:rPr>
          <w:rFonts w:ascii="Times New Roman" w:eastAsia="Times New Roman" w:hAnsi="Times New Roman" w:cs="Times New Roman"/>
          <w:color w:val="333333"/>
          <w:sz w:val="28"/>
          <w:szCs w:val="28"/>
        </w:rPr>
        <w:lastRenderedPageBreak/>
        <w:t> </w:t>
      </w:r>
      <w:r w:rsidRPr="00613C34">
        <w:rPr>
          <w:rFonts w:ascii="Times New Roman" w:eastAsia="Times New Roman" w:hAnsi="Times New Roman" w:cs="Times New Roman"/>
          <w:noProof/>
          <w:color w:val="333333"/>
          <w:sz w:val="28"/>
          <w:szCs w:val="28"/>
        </w:rPr>
        <w:drawing>
          <wp:inline distT="0" distB="0" distL="0" distR="0">
            <wp:extent cx="6102626" cy="3987706"/>
            <wp:effectExtent l="19050" t="0" r="0" b="0"/>
            <wp:docPr id="1" name="Рисунок 1" descr="https://res.edu-nauka.ru/web/upload/attachments/images/fd8a8c583dbb9b4dc4fda69fbdaeebb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edu-nauka.ru/web/upload/attachments/images/fd8a8c583dbb9b4dc4fda69fbdaeebb7.jpeg"/>
                    <pic:cNvPicPr>
                      <a:picLocks noChangeAspect="1" noChangeArrowheads="1"/>
                    </pic:cNvPicPr>
                  </pic:nvPicPr>
                  <pic:blipFill>
                    <a:blip r:embed="rId5"/>
                    <a:srcRect/>
                    <a:stretch>
                      <a:fillRect/>
                    </a:stretch>
                  </pic:blipFill>
                  <pic:spPr bwMode="auto">
                    <a:xfrm>
                      <a:off x="0" y="0"/>
                      <a:ext cx="6116271" cy="3996622"/>
                    </a:xfrm>
                    <a:prstGeom prst="rect">
                      <a:avLst/>
                    </a:prstGeom>
                    <a:noFill/>
                    <a:ln w="9525">
                      <a:noFill/>
                      <a:miter lim="800000"/>
                      <a:headEnd/>
                      <a:tailEnd/>
                    </a:ln>
                  </pic:spPr>
                </pic:pic>
              </a:graphicData>
            </a:graphic>
          </wp:inline>
        </w:drawing>
      </w:r>
    </w:p>
    <w:p w:rsidR="00150B1C" w:rsidRPr="00613C34" w:rsidRDefault="00150B1C" w:rsidP="00613C34">
      <w:pPr>
        <w:rPr>
          <w:rFonts w:ascii="Times New Roman" w:hAnsi="Times New Roman" w:cs="Times New Roman"/>
          <w:sz w:val="28"/>
          <w:szCs w:val="28"/>
        </w:rPr>
      </w:pPr>
    </w:p>
    <w:sectPr w:rsidR="00150B1C" w:rsidRPr="00613C34" w:rsidSect="00FE4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32A9"/>
    <w:multiLevelType w:val="multilevel"/>
    <w:tmpl w:val="994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E6F83"/>
    <w:multiLevelType w:val="multilevel"/>
    <w:tmpl w:val="E050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150B1C"/>
    <w:rsid w:val="00150B1C"/>
    <w:rsid w:val="00613C34"/>
    <w:rsid w:val="00FE4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0B1C"/>
    <w:rPr>
      <w:b/>
      <w:bCs/>
    </w:rPr>
  </w:style>
  <w:style w:type="paragraph" w:styleId="a4">
    <w:name w:val="Balloon Text"/>
    <w:basedOn w:val="a"/>
    <w:link w:val="a5"/>
    <w:uiPriority w:val="99"/>
    <w:semiHidden/>
    <w:unhideWhenUsed/>
    <w:rsid w:val="00150B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20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1467</Words>
  <Characters>8365</Characters>
  <Application>Microsoft Office Word</Application>
  <DocSecurity>0</DocSecurity>
  <Lines>69</Lines>
  <Paragraphs>19</Paragraphs>
  <ScaleCrop>false</ScaleCrop>
  <Company>Microsoft</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2023-04-20T07:56:00Z</dcterms:created>
  <dcterms:modified xsi:type="dcterms:W3CDTF">2023-04-20T10:03:00Z</dcterms:modified>
</cp:coreProperties>
</file>