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B8" w:rsidRPr="009A774B" w:rsidRDefault="00943203" w:rsidP="009A774B">
      <w:pPr>
        <w:ind w:leftChars="0" w:left="-142" w:firstLineChars="0" w:firstLine="142"/>
        <w:jc w:val="center"/>
      </w:pPr>
      <w:r>
        <w:rPr>
          <w:noProof/>
          <w:lang w:eastAsia="ru-RU"/>
        </w:rPr>
        <w:drawing>
          <wp:inline distT="0" distB="0" distL="0" distR="0">
            <wp:extent cx="7103963" cy="9147065"/>
            <wp:effectExtent l="19050" t="0" r="1687"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121563" cy="9169727"/>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2857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575" cy="6985"/>
                    </a:xfrm>
                    <a:prstGeom prst="rect">
                      <a:avLst/>
                    </a:prstGeom>
                    <a:noFill/>
                    <a:ln w="9525">
                      <a:noFill/>
                      <a:miter lim="800000"/>
                      <a:headEnd/>
                      <a:tailEnd/>
                    </a:ln>
                  </pic:spPr>
                </pic:pic>
              </a:graphicData>
            </a:graphic>
          </wp:inline>
        </w:drawing>
      </w:r>
      <w:r w:rsidR="00816AB8" w:rsidRPr="00F46DDA">
        <w:rPr>
          <w:rFonts w:ascii="Times New Roman" w:hAnsi="Times New Roman"/>
          <w:b/>
          <w:bCs/>
          <w:sz w:val="24"/>
          <w:szCs w:val="24"/>
        </w:rPr>
        <w:t>Содержание</w:t>
      </w:r>
    </w:p>
    <w:p w:rsidR="00816AB8" w:rsidRPr="00F46DDA" w:rsidRDefault="00816AB8" w:rsidP="00816AB8">
      <w:pPr>
        <w:spacing w:after="0" w:line="240" w:lineRule="auto"/>
        <w:ind w:left="0" w:hanging="2"/>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665"/>
      </w:tblGrid>
      <w:tr w:rsidR="00816AB8" w:rsidRPr="00D01D41" w:rsidTr="00816AB8">
        <w:tc>
          <w:tcPr>
            <w:tcW w:w="817" w:type="dxa"/>
            <w:shd w:val="clear" w:color="auto" w:fill="auto"/>
          </w:tcPr>
          <w:p w:rsidR="00816AB8" w:rsidRPr="00F46DDA" w:rsidRDefault="00816AB8" w:rsidP="00816AB8">
            <w:pPr>
              <w:spacing w:after="0" w:line="240" w:lineRule="auto"/>
              <w:ind w:left="0" w:hanging="2"/>
              <w:jc w:val="center"/>
              <w:rPr>
                <w:rFonts w:ascii="Times New Roman" w:hAnsi="Times New Roman"/>
                <w:b/>
                <w:bCs/>
                <w:sz w:val="24"/>
                <w:szCs w:val="24"/>
              </w:rPr>
            </w:pPr>
            <w:r w:rsidRPr="00F46DDA">
              <w:rPr>
                <w:rFonts w:ascii="Times New Roman" w:hAnsi="Times New Roman"/>
                <w:b/>
                <w:bCs/>
                <w:sz w:val="24"/>
                <w:szCs w:val="24"/>
              </w:rPr>
              <w:t>№№</w:t>
            </w:r>
          </w:p>
        </w:tc>
        <w:tc>
          <w:tcPr>
            <w:tcW w:w="7088" w:type="dxa"/>
            <w:shd w:val="clear" w:color="auto" w:fill="auto"/>
          </w:tcPr>
          <w:p w:rsidR="00816AB8" w:rsidRPr="00F46DDA" w:rsidRDefault="00816AB8" w:rsidP="00816AB8">
            <w:pPr>
              <w:spacing w:after="0" w:line="240" w:lineRule="auto"/>
              <w:ind w:left="0" w:hanging="2"/>
              <w:jc w:val="center"/>
              <w:rPr>
                <w:rFonts w:ascii="Times New Roman" w:hAnsi="Times New Roman"/>
                <w:b/>
                <w:bCs/>
                <w:sz w:val="24"/>
                <w:szCs w:val="24"/>
              </w:rPr>
            </w:pPr>
            <w:r w:rsidRPr="00F46DDA">
              <w:rPr>
                <w:rFonts w:ascii="Times New Roman" w:hAnsi="Times New Roman"/>
                <w:b/>
                <w:bCs/>
                <w:sz w:val="24"/>
                <w:szCs w:val="24"/>
              </w:rPr>
              <w:t>Раздел программы</w:t>
            </w:r>
          </w:p>
        </w:tc>
        <w:tc>
          <w:tcPr>
            <w:tcW w:w="1665" w:type="dxa"/>
            <w:shd w:val="clear" w:color="auto" w:fill="auto"/>
          </w:tcPr>
          <w:p w:rsidR="00816AB8" w:rsidRPr="00F46DDA" w:rsidRDefault="00816AB8" w:rsidP="00816AB8">
            <w:pPr>
              <w:spacing w:after="0" w:line="240" w:lineRule="auto"/>
              <w:ind w:left="0" w:hanging="2"/>
              <w:rPr>
                <w:rFonts w:ascii="Times New Roman" w:hAnsi="Times New Roman"/>
                <w:b/>
                <w:bCs/>
                <w:sz w:val="24"/>
                <w:szCs w:val="24"/>
              </w:rPr>
            </w:pPr>
            <w:r w:rsidRPr="00F46DDA">
              <w:rPr>
                <w:rFonts w:ascii="Times New Roman" w:hAnsi="Times New Roman"/>
                <w:b/>
                <w:bCs/>
                <w:sz w:val="24"/>
                <w:szCs w:val="24"/>
              </w:rPr>
              <w:t>Страница</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1.</w:t>
            </w:r>
          </w:p>
        </w:tc>
        <w:tc>
          <w:tcPr>
            <w:tcW w:w="7088"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Целевой раздел</w:t>
            </w:r>
          </w:p>
        </w:tc>
        <w:tc>
          <w:tcPr>
            <w:tcW w:w="1665" w:type="dxa"/>
            <w:shd w:val="clear" w:color="auto" w:fill="auto"/>
          </w:tcPr>
          <w:p w:rsidR="00816AB8" w:rsidRPr="007E333D" w:rsidRDefault="00816AB8" w:rsidP="00816AB8">
            <w:pPr>
              <w:spacing w:after="0"/>
              <w:ind w:left="0" w:hanging="2"/>
              <w:jc w:val="both"/>
              <w:rPr>
                <w:rFonts w:ascii="Times New Roman" w:hAnsi="Times New Roman"/>
                <w:b/>
                <w:sz w:val="24"/>
                <w:szCs w:val="24"/>
              </w:rPr>
            </w:pPr>
            <w:r w:rsidRPr="007E333D">
              <w:rPr>
                <w:rFonts w:ascii="Times New Roman" w:hAnsi="Times New Roman"/>
                <w:b/>
                <w:sz w:val="24"/>
                <w:szCs w:val="24"/>
              </w:rPr>
              <w:t>4-10</w:t>
            </w:r>
          </w:p>
        </w:tc>
      </w:tr>
      <w:tr w:rsidR="00816AB8" w:rsidRPr="000E6176" w:rsidTr="00816AB8">
        <w:trPr>
          <w:trHeight w:val="349"/>
        </w:trPr>
        <w:tc>
          <w:tcPr>
            <w:tcW w:w="817" w:type="dxa"/>
            <w:shd w:val="clear" w:color="auto" w:fill="auto"/>
          </w:tcPr>
          <w:p w:rsidR="00816AB8" w:rsidRPr="000E6176" w:rsidRDefault="00816AB8" w:rsidP="00816AB8">
            <w:pPr>
              <w:spacing w:after="0" w:line="240" w:lineRule="auto"/>
              <w:ind w:left="0" w:hanging="2"/>
              <w:jc w:val="both"/>
              <w:rPr>
                <w:rFonts w:ascii="Times New Roman" w:hAnsi="Times New Roman"/>
                <w:b/>
                <w:bCs/>
                <w:sz w:val="24"/>
                <w:szCs w:val="24"/>
              </w:rPr>
            </w:pPr>
            <w:r w:rsidRPr="000E6176">
              <w:rPr>
                <w:rFonts w:ascii="Times New Roman" w:hAnsi="Times New Roman"/>
                <w:b/>
                <w:bCs/>
                <w:sz w:val="24"/>
                <w:szCs w:val="24"/>
              </w:rPr>
              <w:t>1.1.</w:t>
            </w:r>
          </w:p>
        </w:tc>
        <w:tc>
          <w:tcPr>
            <w:tcW w:w="7088" w:type="dxa"/>
            <w:shd w:val="clear" w:color="auto" w:fill="auto"/>
          </w:tcPr>
          <w:p w:rsidR="00816AB8" w:rsidRPr="000E6176" w:rsidRDefault="00816AB8" w:rsidP="00816AB8">
            <w:pPr>
              <w:spacing w:line="240" w:lineRule="auto"/>
              <w:ind w:left="0" w:hanging="2"/>
              <w:jc w:val="both"/>
              <w:rPr>
                <w:rFonts w:ascii="Times New Roman" w:hAnsi="Times New Roman"/>
                <w:sz w:val="24"/>
                <w:szCs w:val="24"/>
              </w:rPr>
            </w:pPr>
            <w:r w:rsidRPr="000E6176">
              <w:rPr>
                <w:rFonts w:ascii="Times New Roman" w:hAnsi="Times New Roman"/>
                <w:sz w:val="24"/>
                <w:szCs w:val="24"/>
              </w:rPr>
              <w:t>Пояснительная записка</w:t>
            </w:r>
          </w:p>
        </w:tc>
        <w:tc>
          <w:tcPr>
            <w:tcW w:w="1665" w:type="dxa"/>
            <w:shd w:val="clear" w:color="auto" w:fill="auto"/>
          </w:tcPr>
          <w:p w:rsidR="00816AB8" w:rsidRPr="000E6176" w:rsidRDefault="00816AB8" w:rsidP="00816AB8">
            <w:pPr>
              <w:spacing w:after="0" w:line="240" w:lineRule="auto"/>
              <w:ind w:left="0" w:hanging="2"/>
              <w:jc w:val="both"/>
              <w:rPr>
                <w:rFonts w:ascii="Times New Roman" w:hAnsi="Times New Roman"/>
                <w:sz w:val="24"/>
                <w:szCs w:val="24"/>
              </w:rPr>
            </w:pPr>
            <w:r>
              <w:rPr>
                <w:rFonts w:ascii="Times New Roman" w:hAnsi="Times New Roman"/>
                <w:sz w:val="24"/>
                <w:szCs w:val="24"/>
              </w:rPr>
              <w:t>4-5</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1.2</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Цели и задачи реализации программы</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5-6</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1.2.1.</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Основные принципы и положения, реализованные в Программе.</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6-7</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1.2.2.</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 xml:space="preserve">Основные задачи воспитателя </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7-8</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1.3.</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Ожидаемые образовательные результаты (целевые ориентиры).</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8-10</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2.</w:t>
            </w:r>
          </w:p>
        </w:tc>
        <w:tc>
          <w:tcPr>
            <w:tcW w:w="7088"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Содержательный раздел</w:t>
            </w:r>
          </w:p>
        </w:tc>
        <w:tc>
          <w:tcPr>
            <w:tcW w:w="1665" w:type="dxa"/>
            <w:shd w:val="clear" w:color="auto" w:fill="auto"/>
          </w:tcPr>
          <w:p w:rsidR="00816AB8" w:rsidRPr="007E333D" w:rsidRDefault="00A10D80" w:rsidP="00816AB8">
            <w:pPr>
              <w:spacing w:after="0"/>
              <w:ind w:left="0" w:hanging="2"/>
              <w:jc w:val="both"/>
              <w:rPr>
                <w:rFonts w:ascii="Times New Roman" w:hAnsi="Times New Roman"/>
                <w:b/>
                <w:sz w:val="24"/>
                <w:szCs w:val="24"/>
              </w:rPr>
            </w:pPr>
            <w:r>
              <w:rPr>
                <w:rFonts w:ascii="Times New Roman" w:hAnsi="Times New Roman"/>
                <w:b/>
                <w:sz w:val="24"/>
                <w:szCs w:val="24"/>
              </w:rPr>
              <w:t>11-50</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Содержание образовательной деятельности с детьми 6-7 лет.</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11</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2.1.1.</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Возрастные особенности развития детей 6-7 лет</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11-13</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2.1.2.</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Образовательная область «Социально-коммуникативное развитие».</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13-17</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2.1.3.</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Образовательная область «Познавательное развитие»</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17-21</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2.1.4.</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Образовательная область «Речевое развитие»</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21-23</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2.1.5.</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Образовательная область «Художественно-эстетическое развитие»</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23-28</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2.1.6.</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Образовательная область «Физическое развитие»</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28-29</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2.2.</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Ожидаемые образовательные результаты освоения Программы детьми 6-7 лет.</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30-37</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2.3.</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Описание вариативных форм, способов, методов реализации Рабочей программы с учетом возрастных и индивидуальных особенностей воспитанников.</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37-39</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2.4.</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 xml:space="preserve">Особенности образовательной деятельности разных видов и культурных практик </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40-41</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2.5.</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Способы и направления поддержки детской инициативы</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41-43</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lang w:eastAsia="ru-RU"/>
              </w:rPr>
              <w:t>2.6.</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Примерный образец работы педагога (воспитателя) по разделу «Утренний круг»</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43-44</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2.7.</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Примерный образец работы педагога (воспитателя) по разделу «Вечерний круг»</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41-45</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2.8.</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 xml:space="preserve">Региональный компонент </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45-46</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2.9.</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Воспитательная работа и культурно-досуговая деятельность</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46-48</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2.10.</w:t>
            </w:r>
          </w:p>
        </w:tc>
        <w:tc>
          <w:tcPr>
            <w:tcW w:w="7088" w:type="dxa"/>
            <w:shd w:val="clear" w:color="auto" w:fill="auto"/>
          </w:tcPr>
          <w:p w:rsidR="00816AB8" w:rsidRPr="000E6176" w:rsidRDefault="00E74E8F" w:rsidP="00816AB8">
            <w:pPr>
              <w:spacing w:after="0"/>
              <w:ind w:left="0" w:hanging="2"/>
              <w:contextualSpacing/>
              <w:jc w:val="both"/>
              <w:rPr>
                <w:rFonts w:ascii="Times New Roman" w:hAnsi="Times New Roman"/>
                <w:sz w:val="24"/>
                <w:szCs w:val="24"/>
              </w:rPr>
            </w:pPr>
            <w:hyperlink w:anchor="bookmark18" w:tooltip="Current Document">
              <w:r w:rsidR="00816AB8" w:rsidRPr="000E6176">
                <w:rPr>
                  <w:rFonts w:ascii="Times New Roman" w:hAnsi="Times New Roman"/>
                  <w:sz w:val="24"/>
                  <w:szCs w:val="24"/>
                </w:rPr>
                <w:t>Взаимодействие педагогического коллектива с семьями дошкольников</w:t>
              </w:r>
            </w:hyperlink>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48-50</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3.</w:t>
            </w:r>
          </w:p>
        </w:tc>
        <w:tc>
          <w:tcPr>
            <w:tcW w:w="7088"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Организационный раздел</w:t>
            </w:r>
          </w:p>
        </w:tc>
        <w:tc>
          <w:tcPr>
            <w:tcW w:w="1665" w:type="dxa"/>
            <w:shd w:val="clear" w:color="auto" w:fill="auto"/>
          </w:tcPr>
          <w:p w:rsidR="00816AB8" w:rsidRPr="007E333D" w:rsidRDefault="00290ABE" w:rsidP="00816AB8">
            <w:pPr>
              <w:spacing w:after="0"/>
              <w:ind w:left="0" w:hanging="2"/>
              <w:jc w:val="both"/>
              <w:rPr>
                <w:rFonts w:ascii="Times New Roman" w:hAnsi="Times New Roman"/>
                <w:b/>
                <w:sz w:val="24"/>
                <w:szCs w:val="24"/>
              </w:rPr>
            </w:pPr>
            <w:r>
              <w:rPr>
                <w:rFonts w:ascii="Times New Roman" w:hAnsi="Times New Roman"/>
                <w:b/>
                <w:sz w:val="24"/>
                <w:szCs w:val="24"/>
              </w:rPr>
              <w:t>5</w:t>
            </w:r>
            <w:r w:rsidR="00A10D80">
              <w:rPr>
                <w:rFonts w:ascii="Times New Roman" w:hAnsi="Times New Roman"/>
                <w:b/>
                <w:sz w:val="24"/>
                <w:szCs w:val="24"/>
              </w:rPr>
              <w:t>59</w:t>
            </w:r>
            <w:bookmarkStart w:id="0" w:name="_GoBack"/>
            <w:bookmarkEnd w:id="0"/>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3.1.</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 xml:space="preserve">Описание материально-технического обеспечения Рабочей программы </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51</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3.2.</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Оснащенность развивающей предметно-пространственной средой</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51-56</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3.3.</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 xml:space="preserve">Обеспеченность методическими материалами и средствами обучения и воспитания </w:t>
            </w:r>
          </w:p>
        </w:tc>
        <w:tc>
          <w:tcPr>
            <w:tcW w:w="1665" w:type="dxa"/>
            <w:shd w:val="clear" w:color="auto" w:fill="auto"/>
          </w:tcPr>
          <w:p w:rsidR="00816AB8" w:rsidRPr="000E6176" w:rsidRDefault="00A10D80" w:rsidP="00290ABE">
            <w:pPr>
              <w:spacing w:after="0"/>
              <w:ind w:leftChars="0" w:left="0" w:firstLineChars="0" w:firstLine="0"/>
              <w:jc w:val="both"/>
              <w:rPr>
                <w:rFonts w:ascii="Times New Roman" w:hAnsi="Times New Roman"/>
                <w:sz w:val="24"/>
                <w:szCs w:val="24"/>
              </w:rPr>
            </w:pPr>
            <w:r>
              <w:rPr>
                <w:rFonts w:ascii="Times New Roman" w:hAnsi="Times New Roman"/>
                <w:sz w:val="24"/>
                <w:szCs w:val="24"/>
              </w:rPr>
              <w:t>57</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3.4.</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Распорядок и режим дня</w:t>
            </w:r>
          </w:p>
        </w:tc>
        <w:tc>
          <w:tcPr>
            <w:tcW w:w="1665" w:type="dxa"/>
            <w:shd w:val="clear" w:color="auto" w:fill="auto"/>
          </w:tcPr>
          <w:p w:rsidR="00816AB8" w:rsidRPr="000E6176" w:rsidRDefault="00A10D80" w:rsidP="00816AB8">
            <w:pPr>
              <w:spacing w:after="0"/>
              <w:ind w:left="0" w:hanging="2"/>
              <w:jc w:val="both"/>
              <w:rPr>
                <w:rFonts w:ascii="Times New Roman" w:hAnsi="Times New Roman"/>
                <w:sz w:val="24"/>
                <w:szCs w:val="24"/>
              </w:rPr>
            </w:pPr>
            <w:r>
              <w:rPr>
                <w:rFonts w:ascii="Times New Roman" w:hAnsi="Times New Roman"/>
                <w:sz w:val="24"/>
                <w:szCs w:val="24"/>
              </w:rPr>
              <w:t>58</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w:t>
            </w:r>
            <w:r>
              <w:rPr>
                <w:rFonts w:ascii="Times New Roman" w:hAnsi="Times New Roman"/>
                <w:sz w:val="24"/>
                <w:szCs w:val="24"/>
              </w:rPr>
              <w:t>5</w:t>
            </w:r>
            <w:r w:rsidRPr="000E6176">
              <w:rPr>
                <w:rFonts w:ascii="Times New Roman" w:hAnsi="Times New Roman"/>
                <w:sz w:val="24"/>
                <w:szCs w:val="24"/>
              </w:rPr>
              <w:t>.</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Сетка занятий</w:t>
            </w:r>
          </w:p>
        </w:tc>
        <w:tc>
          <w:tcPr>
            <w:tcW w:w="1665" w:type="dxa"/>
            <w:shd w:val="clear" w:color="auto" w:fill="auto"/>
          </w:tcPr>
          <w:p w:rsidR="00816AB8" w:rsidRPr="000E6176" w:rsidRDefault="00A10D80" w:rsidP="00816AB8">
            <w:pPr>
              <w:spacing w:after="0"/>
              <w:ind w:left="0" w:hanging="2"/>
              <w:jc w:val="both"/>
              <w:rPr>
                <w:rFonts w:ascii="Times New Roman" w:hAnsi="Times New Roman"/>
                <w:sz w:val="24"/>
                <w:szCs w:val="24"/>
              </w:rPr>
            </w:pPr>
            <w:r>
              <w:rPr>
                <w:rFonts w:ascii="Times New Roman" w:hAnsi="Times New Roman"/>
                <w:sz w:val="24"/>
                <w:szCs w:val="24"/>
              </w:rPr>
              <w:t>59</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3.7.</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Приложения</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p>
        </w:tc>
      </w:tr>
    </w:tbl>
    <w:p w:rsidR="000F3FE3" w:rsidRPr="000F3FE3" w:rsidRDefault="000F3FE3" w:rsidP="00816AB8">
      <w:pPr>
        <w:ind w:leftChars="0" w:left="0" w:firstLineChars="0" w:firstLine="0"/>
        <w:jc w:val="center"/>
        <w:rPr>
          <w:rFonts w:ascii="Times New Roman" w:hAnsi="Times New Roman" w:cs="Times New Roman"/>
          <w:b/>
          <w:sz w:val="24"/>
          <w:szCs w:val="24"/>
        </w:rPr>
      </w:pPr>
      <w:r w:rsidRPr="000F3FE3">
        <w:rPr>
          <w:rFonts w:ascii="Times New Roman" w:hAnsi="Times New Roman" w:cs="Times New Roman"/>
          <w:b/>
          <w:sz w:val="24"/>
          <w:szCs w:val="24"/>
        </w:rPr>
        <w:lastRenderedPageBreak/>
        <w:t>Введение</w:t>
      </w:r>
    </w:p>
    <w:p w:rsidR="000F3FE3" w:rsidRPr="000F3FE3" w:rsidRDefault="000F3FE3" w:rsidP="00816AB8">
      <w:pPr>
        <w:tabs>
          <w:tab w:val="left" w:pos="0"/>
        </w:tabs>
        <w:ind w:left="0" w:hanging="2"/>
        <w:jc w:val="center"/>
        <w:rPr>
          <w:rFonts w:ascii="Times New Roman" w:hAnsi="Times New Roman" w:cs="Times New Roman"/>
          <w:b/>
          <w:sz w:val="24"/>
          <w:szCs w:val="24"/>
        </w:rPr>
      </w:pPr>
      <w:r w:rsidRPr="000F3FE3">
        <w:rPr>
          <w:rFonts w:ascii="Times New Roman" w:hAnsi="Times New Roman" w:cs="Times New Roman"/>
          <w:b/>
          <w:sz w:val="24"/>
          <w:szCs w:val="24"/>
        </w:rPr>
        <w:t>Информационная карта МКДОУ «Ручеёк» г.п.Чегем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5670"/>
      </w:tblGrid>
      <w:tr w:rsidR="000F3FE3" w:rsidRPr="000F3FE3" w:rsidTr="004B474C">
        <w:tc>
          <w:tcPr>
            <w:tcW w:w="9498" w:type="dxa"/>
            <w:gridSpan w:val="2"/>
          </w:tcPr>
          <w:p w:rsidR="000F3FE3" w:rsidRPr="000F3FE3" w:rsidRDefault="000F3FE3" w:rsidP="000F3FE3">
            <w:pPr>
              <w:ind w:left="0" w:hanging="2"/>
              <w:jc w:val="center"/>
              <w:rPr>
                <w:rFonts w:ascii="Times New Roman" w:hAnsi="Times New Roman" w:cs="Times New Roman"/>
                <w:sz w:val="24"/>
                <w:szCs w:val="24"/>
              </w:rPr>
            </w:pPr>
            <w:r w:rsidRPr="000F3FE3">
              <w:rPr>
                <w:rFonts w:ascii="Times New Roman" w:hAnsi="Times New Roman" w:cs="Times New Roman"/>
                <w:sz w:val="24"/>
                <w:szCs w:val="24"/>
              </w:rPr>
              <w:t>1</w:t>
            </w:r>
            <w:r w:rsidRPr="000F3FE3">
              <w:rPr>
                <w:rFonts w:ascii="Times New Roman" w:hAnsi="Times New Roman" w:cs="Times New Roman"/>
                <w:b/>
                <w:sz w:val="24"/>
                <w:szCs w:val="24"/>
              </w:rPr>
              <w:t>. ОБЩАЯ ИНФОРМАЦИЯ</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Название ДОУ</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Муниципальное казенное дошкольное образовательное учреждение «Ручеек» г.п. Чегем Чегемского муниципального района Кабардино-Балкарской Республики</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Адрес:  Юридический</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Фактический:</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Россия, 361401, Кабардино-Балкарская Республика, Чегемский район, город Чегем, ул. Свободы, 104«а»</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Лицензия на осуществление образовательной  деятельности</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lang w:eastAsia="ru-RU"/>
              </w:rPr>
              <w:t xml:space="preserve">Лицензия на правоведения образовательной деятельности  </w:t>
            </w:r>
            <w:r w:rsidRPr="000F3FE3">
              <w:rPr>
                <w:rFonts w:ascii="Times New Roman" w:hAnsi="Times New Roman" w:cs="Times New Roman"/>
                <w:sz w:val="24"/>
                <w:szCs w:val="24"/>
              </w:rPr>
              <w:t>Регистрационный  № 1777  от             08 июля 2015 г. (серия 07ЛО1  № 0000630)</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Телефоны</w:t>
            </w:r>
          </w:p>
          <w:p w:rsidR="000F3FE3" w:rsidRPr="000F3FE3" w:rsidRDefault="000F3FE3" w:rsidP="000F3FE3">
            <w:pPr>
              <w:pStyle w:val="a5"/>
              <w:spacing w:line="276" w:lineRule="auto"/>
              <w:ind w:left="0" w:hanging="2"/>
              <w:jc w:val="both"/>
              <w:rPr>
                <w:rFonts w:ascii="Times New Roman" w:hAnsi="Times New Roman" w:cs="Times New Roman"/>
                <w:sz w:val="24"/>
                <w:szCs w:val="24"/>
              </w:rPr>
            </w:pP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Директор – 8(86630) 4 14 53</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Методист - 89631658733</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Медицинская сестра - 89640385262</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Бухгалтерия – 8(86630) 4 11 07</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e-mail</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u w:val="single"/>
                <w:lang w:val="en-US"/>
              </w:rPr>
              <w:t>rucheek/chegem</w:t>
            </w:r>
            <w:r w:rsidRPr="000F3FE3">
              <w:rPr>
                <w:rFonts w:ascii="Times New Roman" w:hAnsi="Times New Roman" w:cs="Times New Roman"/>
                <w:sz w:val="24"/>
                <w:szCs w:val="24"/>
                <w:u w:val="single"/>
              </w:rPr>
              <w:t>@</w:t>
            </w:r>
            <w:r w:rsidRPr="000F3FE3">
              <w:rPr>
                <w:rFonts w:ascii="Times New Roman" w:hAnsi="Times New Roman" w:cs="Times New Roman"/>
                <w:sz w:val="24"/>
                <w:szCs w:val="24"/>
                <w:u w:val="single"/>
                <w:lang w:val="en-US"/>
              </w:rPr>
              <w:t>mail</w:t>
            </w:r>
            <w:r w:rsidRPr="000F3FE3">
              <w:rPr>
                <w:rFonts w:ascii="Times New Roman" w:hAnsi="Times New Roman" w:cs="Times New Roman"/>
                <w:sz w:val="24"/>
                <w:szCs w:val="24"/>
                <w:u w:val="single"/>
              </w:rPr>
              <w:t>.</w:t>
            </w:r>
            <w:r w:rsidRPr="000F3FE3">
              <w:rPr>
                <w:rFonts w:ascii="Times New Roman" w:hAnsi="Times New Roman" w:cs="Times New Roman"/>
                <w:sz w:val="24"/>
                <w:szCs w:val="24"/>
                <w:u w:val="single"/>
                <w:lang w:val="en-US"/>
              </w:rPr>
              <w:t>ru</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Адрес сайта в интернете</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lang w:val="en-US"/>
              </w:rPr>
              <w:t>www.</w:t>
            </w:r>
            <w:r w:rsidRPr="000F3FE3">
              <w:rPr>
                <w:rFonts w:ascii="Times New Roman" w:hAnsi="Times New Roman" w:cs="Times New Roman"/>
                <w:sz w:val="24"/>
                <w:szCs w:val="24"/>
              </w:rPr>
              <w:t>ручеёкчегем.рф</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ФИО  руководителя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 И.о.директара – Керефова Л.А.</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Год постройки здания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1976 год</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Тип здания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Типовой проект</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Характеристика</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микрорайона ДОУ</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 Экологическая обстановка удовлетворительная. Рядом расположены: Районный Дом культуры, Историко-краеведческий музей, музыкальная школа, МКОУ «СОШ № 1», ДОУ № 3, МФЦ.</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Тип   учреждения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Дошкольное образовательное учреждение</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Организационно-правовая форма ДОУ</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Муниципальное казенное учреждение</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Основной вид деятельности</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Дошкольное образование</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Уровень образования</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Форма обучения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Общеобразовательный </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Очная </w:t>
            </w:r>
          </w:p>
        </w:tc>
      </w:tr>
      <w:tr w:rsidR="000F3FE3" w:rsidRPr="00A311CC"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Язык, на котором ведётся обучение и воспитание</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Обучение и воспитание ведется на русском языке</w:t>
            </w:r>
          </w:p>
        </w:tc>
      </w:tr>
      <w:tr w:rsidR="000F3FE3" w:rsidRPr="00A311CC"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Нормативный срок обучения: </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 5 лет </w:t>
            </w:r>
          </w:p>
        </w:tc>
      </w:tr>
      <w:tr w:rsidR="000F3FE3" w:rsidRPr="00A311CC"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Предметом деятельности</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Воспитание, обучение и  развитие, а также присмотр, уход  воспитанников</w:t>
            </w:r>
          </w:p>
        </w:tc>
      </w:tr>
      <w:tr w:rsidR="000F3FE3" w:rsidRPr="00A311CC" w:rsidTr="004B474C">
        <w:tc>
          <w:tcPr>
            <w:tcW w:w="9498" w:type="dxa"/>
            <w:gridSpan w:val="2"/>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2.  Организация работы ДОУ</w:t>
            </w:r>
          </w:p>
        </w:tc>
      </w:tr>
      <w:tr w:rsidR="000F3FE3" w:rsidRPr="00A311CC"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Режим работы дошкольного образовательного учреждения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ДОУ работает в условиях 5-дневной рабочей недели, выходные – суббота, воскресенье, праздничные дни. </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10 групп функционируют в  режиме  полного  дня</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(12 часов): с 7.00 до 19.00</w:t>
            </w:r>
          </w:p>
        </w:tc>
      </w:tr>
    </w:tbl>
    <w:p w:rsidR="00A94839" w:rsidRDefault="00A94839" w:rsidP="003C3DDF">
      <w:pPr>
        <w:pStyle w:val="a5"/>
        <w:spacing w:before="40" w:after="40"/>
        <w:ind w:leftChars="0" w:left="0" w:right="-1" w:firstLineChars="0" w:firstLine="0"/>
        <w:rPr>
          <w:iCs/>
          <w:color w:val="333333"/>
        </w:rPr>
      </w:pPr>
    </w:p>
    <w:p w:rsidR="00816AB8" w:rsidRDefault="00816AB8" w:rsidP="00816AB8">
      <w:pPr>
        <w:pStyle w:val="a5"/>
        <w:spacing w:before="40" w:after="40"/>
        <w:ind w:leftChars="0" w:left="0" w:right="-1" w:firstLineChars="0" w:firstLine="0"/>
        <w:rPr>
          <w:rFonts w:ascii="Times New Roman" w:hAnsi="Times New Roman" w:cs="Times New Roman"/>
          <w:b/>
          <w:sz w:val="32"/>
          <w:szCs w:val="32"/>
        </w:rPr>
      </w:pPr>
    </w:p>
    <w:p w:rsidR="000F3FE3" w:rsidRPr="000F3FE3" w:rsidRDefault="000F3FE3" w:rsidP="00816AB8">
      <w:pPr>
        <w:pStyle w:val="a5"/>
        <w:spacing w:before="40" w:after="40"/>
        <w:ind w:leftChars="0" w:left="0" w:right="-1" w:firstLineChars="0" w:firstLine="0"/>
        <w:jc w:val="center"/>
        <w:rPr>
          <w:rFonts w:ascii="Times New Roman" w:hAnsi="Times New Roman" w:cs="Times New Roman"/>
          <w:b/>
          <w:sz w:val="32"/>
          <w:szCs w:val="32"/>
          <w:u w:val="single"/>
        </w:rPr>
      </w:pPr>
      <w:r w:rsidRPr="000F3FE3">
        <w:rPr>
          <w:rFonts w:ascii="Times New Roman" w:hAnsi="Times New Roman" w:cs="Times New Roman"/>
          <w:b/>
          <w:sz w:val="32"/>
          <w:szCs w:val="32"/>
          <w:lang w:val="en-US"/>
        </w:rPr>
        <w:lastRenderedPageBreak/>
        <w:t>I</w:t>
      </w:r>
      <w:r w:rsidRPr="000F3FE3">
        <w:rPr>
          <w:rFonts w:ascii="Times New Roman" w:hAnsi="Times New Roman" w:cs="Times New Roman"/>
          <w:b/>
          <w:sz w:val="32"/>
          <w:szCs w:val="32"/>
        </w:rPr>
        <w:t>. Целевой раздел</w:t>
      </w:r>
    </w:p>
    <w:p w:rsidR="000F3FE3" w:rsidRPr="00DC005B" w:rsidRDefault="000F3FE3" w:rsidP="000F3FE3">
      <w:pPr>
        <w:pStyle w:val="a5"/>
        <w:numPr>
          <w:ilvl w:val="1"/>
          <w:numId w:val="29"/>
        </w:numPr>
        <w:suppressAutoHyphens w:val="0"/>
        <w:spacing w:line="276" w:lineRule="auto"/>
        <w:ind w:leftChars="0" w:left="0" w:firstLineChars="0" w:hanging="2"/>
        <w:jc w:val="both"/>
        <w:textDirection w:val="lrTb"/>
        <w:textAlignment w:val="auto"/>
        <w:outlineLvl w:val="9"/>
        <w:rPr>
          <w:rFonts w:ascii="Times New Roman" w:hAnsi="Times New Roman" w:cs="Times New Roman"/>
          <w:b/>
          <w:sz w:val="24"/>
          <w:szCs w:val="24"/>
        </w:rPr>
      </w:pPr>
      <w:r w:rsidRPr="00DC005B">
        <w:rPr>
          <w:rFonts w:ascii="Times New Roman" w:hAnsi="Times New Roman" w:cs="Times New Roman"/>
          <w:b/>
          <w:sz w:val="24"/>
          <w:szCs w:val="24"/>
        </w:rPr>
        <w:t>Пояснительная записка</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t xml:space="preserve">     </w:t>
      </w:r>
      <w:r w:rsidRPr="000F3FE3">
        <w:rPr>
          <w:rFonts w:ascii="Times New Roman" w:hAnsi="Times New Roman" w:cs="Times New Roman"/>
          <w:sz w:val="24"/>
          <w:szCs w:val="24"/>
        </w:rPr>
        <w:t xml:space="preserve">Рабочая программа по </w:t>
      </w:r>
      <w:r w:rsidR="00FE6AD3">
        <w:rPr>
          <w:rFonts w:ascii="Times New Roman" w:hAnsi="Times New Roman" w:cs="Times New Roman"/>
          <w:sz w:val="24"/>
          <w:szCs w:val="24"/>
        </w:rPr>
        <w:t xml:space="preserve">развитию </w:t>
      </w:r>
      <w:r w:rsidR="004B474C">
        <w:rPr>
          <w:rFonts w:ascii="Times New Roman" w:hAnsi="Times New Roman" w:cs="Times New Roman"/>
          <w:sz w:val="24"/>
          <w:szCs w:val="24"/>
        </w:rPr>
        <w:t>детей старшей группы «Б</w:t>
      </w:r>
      <w:r w:rsidRPr="000F3FE3">
        <w:rPr>
          <w:rFonts w:ascii="Times New Roman" w:hAnsi="Times New Roman" w:cs="Times New Roman"/>
          <w:sz w:val="24"/>
          <w:szCs w:val="24"/>
        </w:rPr>
        <w:t xml:space="preserve">» разработана в соответствии с  ООП МКДОУ «Ручеёк» г.п. Чегем,   </w:t>
      </w:r>
      <w:r w:rsidRPr="000F3FE3">
        <w:rPr>
          <w:rFonts w:ascii="Times New Roman" w:hAnsi="Times New Roman" w:cs="Times New Roman"/>
          <w:bCs/>
          <w:sz w:val="24"/>
          <w:szCs w:val="24"/>
        </w:rPr>
        <w:t xml:space="preserve">на основе инновационной программы дошкольного образования «От рождения до школы» издание шестое под редакцией Н.Е. Вераксы, Т.С. Комаровой, Э.М. Дорофеевой </w:t>
      </w:r>
      <w:r w:rsidRPr="000F3FE3">
        <w:rPr>
          <w:rFonts w:ascii="Times New Roman" w:hAnsi="Times New Roman" w:cs="Times New Roman"/>
          <w:sz w:val="24"/>
          <w:szCs w:val="24"/>
        </w:rPr>
        <w:t>(издание шестое</w:t>
      </w:r>
      <w:r w:rsidRPr="000F3FE3">
        <w:rPr>
          <w:rFonts w:ascii="Times New Roman" w:hAnsi="Times New Roman" w:cs="Times New Roman"/>
          <w:bCs/>
          <w:sz w:val="24"/>
          <w:szCs w:val="24"/>
        </w:rPr>
        <w:t xml:space="preserve">), </w:t>
      </w:r>
      <w:r w:rsidRPr="000F3FE3">
        <w:rPr>
          <w:rFonts w:ascii="Times New Roman" w:hAnsi="Times New Roman" w:cs="Times New Roman"/>
          <w:sz w:val="24"/>
          <w:szCs w:val="24"/>
        </w:rPr>
        <w:t>Мозаика - Синтез, М</w:t>
      </w:r>
      <w:r w:rsidR="00D55560">
        <w:rPr>
          <w:rFonts w:ascii="Times New Roman" w:hAnsi="Times New Roman" w:cs="Times New Roman"/>
          <w:sz w:val="24"/>
          <w:szCs w:val="24"/>
        </w:rPr>
        <w:t xml:space="preserve">осква, 2020 </w:t>
      </w:r>
    </w:p>
    <w:p w:rsidR="000F3FE3" w:rsidRPr="000F3FE3" w:rsidRDefault="00D55560" w:rsidP="000F3FE3">
      <w:pPr>
        <w:pStyle w:val="a5"/>
        <w:spacing w:line="276" w:lineRule="auto"/>
        <w:ind w:left="0" w:hanging="2"/>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0F3FE3" w:rsidRPr="000F3FE3">
        <w:rPr>
          <w:rFonts w:ascii="Times New Roman" w:hAnsi="Times New Roman" w:cs="Times New Roman"/>
          <w:sz w:val="24"/>
          <w:szCs w:val="24"/>
        </w:rPr>
        <w:t xml:space="preserve">предусматривает освоение содержания </w:t>
      </w:r>
      <w:r w:rsidR="000F3FE3" w:rsidRPr="000F3FE3">
        <w:rPr>
          <w:rFonts w:ascii="Times New Roman" w:hAnsi="Times New Roman" w:cs="Times New Roman"/>
          <w:bCs/>
          <w:sz w:val="24"/>
          <w:szCs w:val="24"/>
        </w:rPr>
        <w:t>инновационной программы</w:t>
      </w:r>
      <w:r w:rsidR="000F3FE3" w:rsidRPr="000F3FE3">
        <w:rPr>
          <w:rFonts w:ascii="Times New Roman" w:hAnsi="Times New Roman" w:cs="Times New Roman"/>
          <w:b/>
          <w:sz w:val="24"/>
          <w:szCs w:val="24"/>
        </w:rPr>
        <w:t xml:space="preserve"> </w:t>
      </w:r>
      <w:r w:rsidR="000F3FE3" w:rsidRPr="000F3FE3">
        <w:rPr>
          <w:rFonts w:ascii="Times New Roman" w:hAnsi="Times New Roman" w:cs="Times New Roman"/>
          <w:sz w:val="24"/>
          <w:szCs w:val="24"/>
        </w:rPr>
        <w:t>дошкольного образования «От рождения до школы» под редакцией Н.Е. Вераксы, Т.С. Комаровой, Э.М. Дорофеевой, дополняет ее и способствует гармоничному социально-коммуникативному, познавательному, речевому, художественно</w:t>
      </w:r>
      <w:r>
        <w:rPr>
          <w:rFonts w:ascii="Times New Roman" w:hAnsi="Times New Roman" w:cs="Times New Roman"/>
          <w:sz w:val="24"/>
          <w:szCs w:val="24"/>
        </w:rPr>
        <w:t xml:space="preserve">му, физическому развитию детей, </w:t>
      </w:r>
      <w:r w:rsidR="000F3FE3" w:rsidRPr="000F3FE3">
        <w:rPr>
          <w:rFonts w:ascii="Times New Roman" w:hAnsi="Times New Roman" w:cs="Times New Roman"/>
          <w:sz w:val="24"/>
          <w:szCs w:val="24"/>
        </w:rPr>
        <w:t>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D55560" w:rsidRPr="00D55560" w:rsidRDefault="000F3FE3" w:rsidP="00DC005B">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r w:rsidR="00DC005B">
        <w:rPr>
          <w:rFonts w:ascii="Times New Roman" w:hAnsi="Times New Roman" w:cs="Times New Roman"/>
          <w:sz w:val="24"/>
          <w:szCs w:val="24"/>
        </w:rPr>
        <w:t xml:space="preserve">                                   </w:t>
      </w:r>
      <w:r w:rsidRPr="000F3FE3">
        <w:rPr>
          <w:rFonts w:ascii="Times New Roman" w:hAnsi="Times New Roman" w:cs="Times New Roman"/>
          <w:sz w:val="24"/>
          <w:szCs w:val="24"/>
        </w:rPr>
        <w:t xml:space="preserve">В содержании программы отражены единые </w:t>
      </w:r>
      <w:r w:rsidRPr="000F3FE3">
        <w:rPr>
          <w:rFonts w:ascii="Times New Roman" w:hAnsi="Times New Roman" w:cs="Times New Roman"/>
          <w:bCs/>
          <w:sz w:val="24"/>
          <w:szCs w:val="24"/>
        </w:rPr>
        <w:t>принципы ФГОС ДО,</w:t>
      </w:r>
      <w:r w:rsidRPr="000F3FE3">
        <w:rPr>
          <w:rFonts w:ascii="Times New Roman" w:hAnsi="Times New Roman" w:cs="Times New Roman"/>
          <w:sz w:val="24"/>
          <w:szCs w:val="24"/>
        </w:rPr>
        <w:t xml:space="preserve"> которые направлены:</w:t>
      </w:r>
    </w:p>
    <w:p w:rsidR="000F3FE3" w:rsidRPr="00D55560" w:rsidRDefault="000F3FE3" w:rsidP="00D55560">
      <w:pPr>
        <w:pStyle w:val="a6"/>
        <w:tabs>
          <w:tab w:val="left" w:pos="709"/>
        </w:tabs>
        <w:suppressAutoHyphens w:val="0"/>
        <w:spacing w:after="0"/>
        <w:ind w:leftChars="0" w:left="0" w:firstLineChars="0" w:firstLine="0"/>
        <w:jc w:val="both"/>
        <w:textDirection w:val="lrTb"/>
        <w:textAlignment w:val="auto"/>
        <w:outlineLvl w:val="9"/>
        <w:rPr>
          <w:rFonts w:ascii="Times New Roman" w:hAnsi="Times New Roman" w:cs="Times New Roman"/>
          <w:sz w:val="24"/>
          <w:szCs w:val="24"/>
        </w:rPr>
      </w:pPr>
      <w:r w:rsidRPr="00D55560">
        <w:rPr>
          <w:rFonts w:ascii="Times New Roman" w:hAnsi="Times New Roman" w:cs="Times New Roman"/>
          <w:sz w:val="24"/>
          <w:szCs w:val="24"/>
        </w:rPr>
        <w:t>на сохранение уникальности и самоценности детства как важного этапа в общем развитии человека;</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уважении личности ребенка;</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построении образовательной деятельности на основе индивидуальных особенностей каждого ребенка;</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поддержку детской инициативы в различных видах деятельности;</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 xml:space="preserve"> на сотрудничество с семьей;</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приобщение детей к социокультурным нормам и правилам;</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формирование познавательных интересов и познавательных действий ребенка в различных видах деятельности;</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учет этнокультурной ситуации развития детей.</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Программа реализует </w:t>
      </w:r>
      <w:r w:rsidRPr="000F3FE3">
        <w:rPr>
          <w:rFonts w:ascii="Times New Roman" w:hAnsi="Times New Roman" w:cs="Times New Roman"/>
          <w:bCs/>
          <w:sz w:val="24"/>
          <w:szCs w:val="24"/>
        </w:rPr>
        <w:t>принципы и положения инновационной программы</w:t>
      </w:r>
      <w:r w:rsidRPr="000F3FE3">
        <w:rPr>
          <w:rFonts w:ascii="Times New Roman" w:hAnsi="Times New Roman" w:cs="Times New Roman"/>
          <w:b/>
          <w:sz w:val="24"/>
          <w:szCs w:val="24"/>
        </w:rPr>
        <w:t xml:space="preserve"> </w:t>
      </w:r>
      <w:r w:rsidRPr="000F3FE3">
        <w:rPr>
          <w:rFonts w:ascii="Times New Roman" w:hAnsi="Times New Roman" w:cs="Times New Roman"/>
          <w:sz w:val="24"/>
          <w:szCs w:val="24"/>
        </w:rPr>
        <w:t>дошкольного образования «От рождения до школы» под редакцией Н.Е. Вераксы, Т.С. Комаровой, Э.М. Дорофеево</w:t>
      </w:r>
      <w:r w:rsidR="00D55560">
        <w:rPr>
          <w:rFonts w:ascii="Times New Roman" w:hAnsi="Times New Roman" w:cs="Times New Roman"/>
          <w:sz w:val="24"/>
          <w:szCs w:val="24"/>
        </w:rPr>
        <w:t>й</w:t>
      </w:r>
      <w:r w:rsidRPr="000F3FE3">
        <w:rPr>
          <w:rFonts w:ascii="Times New Roman" w:hAnsi="Times New Roman" w:cs="Times New Roman"/>
          <w:sz w:val="24"/>
          <w:szCs w:val="24"/>
        </w:rPr>
        <w:t xml:space="preserve"> :</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возрастного соответствия</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научной обоснованности и практической применимости</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позитивной социализации детей</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индивидуализации дошкольного образования</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открытости дошкольного образования</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и развитие, амплификацию (обогащение) развития на основе организации различных видов детской творческой деятельности.</w:t>
      </w:r>
    </w:p>
    <w:p w:rsidR="000F3FE3" w:rsidRPr="000F3FE3" w:rsidRDefault="000F3FE3" w:rsidP="000F3FE3">
      <w:pPr>
        <w:ind w:left="0" w:hanging="2"/>
        <w:jc w:val="both"/>
        <w:rPr>
          <w:rFonts w:ascii="Times New Roman" w:hAnsi="Times New Roman" w:cs="Times New Roman"/>
          <w:sz w:val="24"/>
          <w:szCs w:val="24"/>
        </w:rPr>
      </w:pPr>
      <w:r w:rsidRPr="000F3FE3">
        <w:rPr>
          <w:rFonts w:ascii="Times New Roman" w:hAnsi="Times New Roman" w:cs="Times New Roman"/>
          <w:sz w:val="24"/>
          <w:szCs w:val="24"/>
        </w:rPr>
        <w:t>Особая роль уделяется игровой деятельности как ведущей деятельности в дошкольном детстве (А.Н. Леонтьев, А.В. Запорожец, Д.Б. Эльконин).</w:t>
      </w:r>
    </w:p>
    <w:p w:rsidR="000F3FE3" w:rsidRPr="000F3FE3" w:rsidRDefault="000F3FE3" w:rsidP="000F3FE3">
      <w:pPr>
        <w:ind w:left="0" w:hanging="2"/>
        <w:jc w:val="both"/>
        <w:rPr>
          <w:rFonts w:ascii="Times New Roman" w:hAnsi="Times New Roman" w:cs="Times New Roman"/>
          <w:sz w:val="24"/>
          <w:szCs w:val="24"/>
        </w:rPr>
      </w:pPr>
      <w:r w:rsidRPr="000F3FE3">
        <w:rPr>
          <w:rFonts w:ascii="Times New Roman" w:hAnsi="Times New Roman" w:cs="Times New Roman"/>
          <w:sz w:val="24"/>
          <w:szCs w:val="24"/>
        </w:rPr>
        <w:t>В Программе учтены принципы Л.С. Выгодского о том, что правильно организованное обучение «ведет» за собой развитие.</w:t>
      </w:r>
    </w:p>
    <w:p w:rsidR="000F3FE3" w:rsidRPr="000F3FE3" w:rsidRDefault="000F3FE3" w:rsidP="000F3FE3">
      <w:pPr>
        <w:ind w:left="0" w:hanging="2"/>
        <w:jc w:val="both"/>
        <w:rPr>
          <w:rFonts w:ascii="Times New Roman" w:hAnsi="Times New Roman" w:cs="Times New Roman"/>
          <w:sz w:val="24"/>
          <w:szCs w:val="24"/>
        </w:rPr>
      </w:pPr>
      <w:r w:rsidRPr="000F3FE3">
        <w:rPr>
          <w:rFonts w:ascii="Times New Roman" w:hAnsi="Times New Roman" w:cs="Times New Roman"/>
          <w:sz w:val="24"/>
          <w:szCs w:val="24"/>
        </w:rPr>
        <w:lastRenderedPageBreak/>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w:t>
      </w:r>
    </w:p>
    <w:p w:rsidR="000F3FE3" w:rsidRPr="000F3FE3" w:rsidRDefault="000F3FE3" w:rsidP="000F3FE3">
      <w:pPr>
        <w:tabs>
          <w:tab w:val="left" w:pos="426"/>
        </w:tabs>
        <w:ind w:left="0" w:hanging="2"/>
        <w:jc w:val="both"/>
        <w:rPr>
          <w:rFonts w:ascii="Times New Roman" w:hAnsi="Times New Roman" w:cs="Times New Roman"/>
          <w:sz w:val="24"/>
          <w:szCs w:val="24"/>
        </w:rPr>
      </w:pPr>
      <w:r w:rsidRPr="000F3FE3">
        <w:rPr>
          <w:rFonts w:ascii="Times New Roman" w:hAnsi="Times New Roman" w:cs="Times New Roman"/>
          <w:sz w:val="24"/>
          <w:szCs w:val="24"/>
        </w:rPr>
        <w:t>Методологическую  основу Программы составляют педагогические  научные разработки по интеграции социально-коммуникативной, познавательной, речевой, художественно-эстетической, двигательной  деятельности с учетом личностно-ориентированного  и индивидуального подхода (В.И. Андреева, В.В. Беловой, К. Ю  Белой, В.П. Беспалько, М. А. Васильевой, Н.А. Вераксы, В.В. Гербовой, Т.С. Комаровой, Е.Е. Крашенинникова,  И.Я. Лернера, И.А. Помораевой, Л. И. Пензулаевой, Т.Ф. Саулиной, О.А. Соломенниковой, С Н. Теплюк, О.А. Шиян).</w:t>
      </w:r>
    </w:p>
    <w:p w:rsidR="000F3FE3" w:rsidRPr="000F3FE3" w:rsidRDefault="000F3FE3" w:rsidP="000F3FE3">
      <w:pPr>
        <w:ind w:left="0" w:hanging="2"/>
        <w:jc w:val="both"/>
        <w:rPr>
          <w:rFonts w:ascii="Times New Roman" w:hAnsi="Times New Roman" w:cs="Times New Roman"/>
          <w:b/>
          <w:sz w:val="24"/>
          <w:szCs w:val="24"/>
        </w:rPr>
      </w:pPr>
      <w:r w:rsidRPr="000F3FE3">
        <w:rPr>
          <w:rFonts w:ascii="Times New Roman" w:hAnsi="Times New Roman" w:cs="Times New Roman"/>
          <w:b/>
          <w:sz w:val="24"/>
          <w:szCs w:val="24"/>
        </w:rPr>
        <w:t>Рабочая программа группы разработана в соответствии с</w:t>
      </w:r>
      <w:r w:rsidRPr="000F3FE3">
        <w:rPr>
          <w:rFonts w:ascii="Times New Roman" w:hAnsi="Times New Roman" w:cs="Times New Roman"/>
          <w:b/>
          <w:color w:val="000000" w:themeColor="text1"/>
          <w:sz w:val="24"/>
          <w:szCs w:val="24"/>
        </w:rPr>
        <w:t>:</w:t>
      </w:r>
    </w:p>
    <w:p w:rsidR="000F3FE3" w:rsidRPr="000F3FE3" w:rsidRDefault="000F3FE3" w:rsidP="000F3FE3">
      <w:pPr>
        <w:pStyle w:val="a6"/>
        <w:numPr>
          <w:ilvl w:val="0"/>
          <w:numId w:val="30"/>
        </w:numPr>
        <w:suppressAutoHyphens w:val="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color w:val="000000"/>
          <w:sz w:val="24"/>
          <w:szCs w:val="24"/>
        </w:rPr>
        <w:t>Федеральным законом от 29 декабря 2012 г. № 273-ФЗ  «Об образовании в Российской Федерации»;</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г. № 1155);</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Федеральным законом от 24 июля 1998 года № 124</w:t>
      </w:r>
      <w:r w:rsidRPr="000F3FE3">
        <w:rPr>
          <w:rFonts w:ascii="Times New Roman" w:hAnsi="Times New Roman" w:cs="Times New Roman"/>
          <w:sz w:val="24"/>
          <w:szCs w:val="24"/>
        </w:rPr>
        <w:softHyphen/>
        <w:t>ФЗ «Об основных гарантиях прав ребенка в Российской Федерации»;</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 xml:space="preserve"> Конвенцией о правах ребенка;</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СП.2.4.3648-20. «Санитарно-эпидемиологическими требованиями к организациям воспитания и обучения, отдыха и оздоровления детей и молодёжи, (</w:t>
      </w:r>
      <w:r w:rsidRPr="000F3FE3">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Федерации от28.09.2020г №28)  </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 xml:space="preserve"> Порядком организации и осуществления образовательной деятельности по основным образовательным программам дошкольного образования (утвержденным приказом Министерством образования и науки Российской Федерации от 30.08.2013 г. №1014);</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 xml:space="preserve"> Методические рекомендации по организации предметно </w:t>
      </w:r>
      <w:r w:rsidRPr="000F3FE3">
        <w:rPr>
          <w:rFonts w:ascii="Times New Roman" w:hAnsi="Times New Roman" w:cs="Times New Roman"/>
          <w:sz w:val="24"/>
          <w:szCs w:val="24"/>
        </w:rPr>
        <w:softHyphen/>
        <w:t xml:space="preserve"> 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Письмом  Минобрнауки России  от 28.02.2014 N 08-249 "Комментарии к ФГОС дошкольного образования";</w:t>
      </w:r>
    </w:p>
    <w:p w:rsidR="000F3FE3" w:rsidRPr="00D55560" w:rsidRDefault="000F3FE3" w:rsidP="00D55560">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Приказ МОН и ДМ КБР №107 от 07.02.2014г. «Об утверждении Плана мероприятий по обеспечению введения ФГОС ДО в образовательных учреждениях КБР, реализующих основную общеобразовательную программу дошкольного образования»;</w:t>
      </w:r>
      <w:r w:rsidRPr="00D55560">
        <w:rPr>
          <w:rFonts w:ascii="Times New Roman" w:hAnsi="Times New Roman" w:cs="Times New Roman"/>
          <w:sz w:val="24"/>
          <w:szCs w:val="24"/>
        </w:rPr>
        <w:t>.</w:t>
      </w:r>
    </w:p>
    <w:p w:rsidR="00D55560" w:rsidRPr="00D55560" w:rsidRDefault="000F3FE3" w:rsidP="00D55560">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Уставом МКДОУ «Ручеёк»</w:t>
      </w:r>
      <w:r w:rsidR="00D55560">
        <w:rPr>
          <w:rFonts w:ascii="Times New Roman" w:hAnsi="Times New Roman" w:cs="Times New Roman"/>
          <w:sz w:val="24"/>
          <w:szCs w:val="24"/>
        </w:rPr>
        <w:t xml:space="preserve"> г.п. Чегем от 16.12. 2014 год</w:t>
      </w:r>
    </w:p>
    <w:p w:rsidR="000F3FE3" w:rsidRPr="00DC005B" w:rsidRDefault="000F3FE3" w:rsidP="00DC005B">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D55560">
        <w:rPr>
          <w:rFonts w:ascii="Times New Roman" w:hAnsi="Times New Roman" w:cs="Times New Roman"/>
          <w:color w:val="000000"/>
          <w:sz w:val="24"/>
          <w:szCs w:val="24"/>
        </w:rPr>
        <w:t xml:space="preserve">Образовательной программой </w:t>
      </w:r>
      <w:r w:rsidRPr="00D55560">
        <w:rPr>
          <w:rFonts w:ascii="Times New Roman" w:hAnsi="Times New Roman" w:cs="Times New Roman"/>
          <w:sz w:val="24"/>
          <w:szCs w:val="24"/>
        </w:rPr>
        <w:t>МКДОУ «Ручеёк» г.п. Чегем от 16.06.2022г</w:t>
      </w:r>
    </w:p>
    <w:p w:rsidR="00DC005B" w:rsidRPr="00DC005B" w:rsidRDefault="00DC005B" w:rsidP="00DC005B">
      <w:pPr>
        <w:pStyle w:val="a6"/>
        <w:suppressAutoHyphens w:val="0"/>
        <w:spacing w:after="0"/>
        <w:ind w:leftChars="0" w:left="0" w:firstLineChars="0" w:firstLine="0"/>
        <w:jc w:val="both"/>
        <w:textDirection w:val="lrTb"/>
        <w:textAlignment w:val="auto"/>
        <w:outlineLvl w:val="9"/>
        <w:rPr>
          <w:rFonts w:ascii="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D55560">
        <w:rPr>
          <w:rFonts w:ascii="Times New Roman" w:eastAsia="Times New Roman" w:hAnsi="Times New Roman" w:cs="Times New Roman"/>
          <w:b/>
          <w:color w:val="000000"/>
          <w:sz w:val="28"/>
          <w:szCs w:val="28"/>
        </w:rPr>
        <w:t>1</w:t>
      </w:r>
      <w:r w:rsidRPr="00A94839">
        <w:rPr>
          <w:rFonts w:ascii="Times New Roman" w:eastAsia="Times New Roman" w:hAnsi="Times New Roman" w:cs="Times New Roman"/>
          <w:b/>
          <w:color w:val="000000"/>
          <w:sz w:val="24"/>
          <w:szCs w:val="24"/>
        </w:rPr>
        <w:t>.2. Цели и задачи реализации программы</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Эта цель является и всегда являлась главной целью программы «От рождения до школы».</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lastRenderedPageBreak/>
        <w:t>Для достижения этой цели в инновационной редакции программы «От рождения до школы»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 При этом были сохранены все основные преимущества Программы: эффективность, доступность, применимость в массовом детском саду даже в условиях перенасыщенности групп и ограниченном финансировании. Главное нововведение инновационного издания Программы - это нацеленность на создание пространства детской реализации (далее - ПДР) — поддержку детской инициативы, творчества, развитие личности ребенка, создание условий для самореализации. Инновационное издание Программы предоставляет педагогам дошкольных организаций больше возможностей, стимулирует к творчеству.</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1.2.1. Основные принципы и положения, реализованные в Программе.</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Опираясь на вышеперечисленные научные концепции, программа «От рождения до школы» реализует следующие основные принципы и положения: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Обеспечивает преемственность между всеми возрастными дошкольными группами и между детским садом и начальной школой;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Предусматривает учет региональной специфики и варьирование образовательного процесса в зависимости от региональных особенностей;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Реализует принцип открытости дошкольного образования;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Предусматривает эффективное взаимодействие с семьями воспитанников;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Использует преимущества сетевого взаимодействия с местным сообществом;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Предусматривает создание современной информационно-образовательной среды организации;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Предлагает механизм профессионального и личностного роста педагогов, работающих по программе «От рождения до школы».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 xml:space="preserve">1.2.2. Основные задачи воспитателя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lastRenderedPageBreak/>
        <w:t xml:space="preserve">Содержание и механизмы, заложенные в программу «От рождения до школы»,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Программа перед воспитателем ставит ряд первоочередных задач, которые нужно решать для достижения поставленной цели.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Развивающие занятия</w:t>
      </w:r>
      <w:r w:rsidRPr="00A94839">
        <w:rPr>
          <w:rFonts w:ascii="Times New Roman" w:eastAsia="Times New Roman" w:hAnsi="Times New Roman" w:cs="Times New Roman"/>
          <w:color w:val="000000"/>
          <w:sz w:val="24"/>
          <w:szCs w:val="24"/>
        </w:rPr>
        <w:t xml:space="preserve">.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Эмоциональное благополучие</w:t>
      </w:r>
      <w:r w:rsidRPr="00A94839">
        <w:rPr>
          <w:rFonts w:ascii="Times New Roman" w:eastAsia="Times New Roman" w:hAnsi="Times New Roman" w:cs="Times New Roman"/>
          <w:color w:val="000000"/>
          <w:sz w:val="24"/>
          <w:szCs w:val="24"/>
        </w:rPr>
        <w:t xml:space="preserve">.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Справедливость и равноправие</w:t>
      </w:r>
      <w:r w:rsidRPr="00A94839">
        <w:rPr>
          <w:rFonts w:ascii="Times New Roman" w:eastAsia="Times New Roman" w:hAnsi="Times New Roman" w:cs="Times New Roman"/>
          <w:color w:val="000000"/>
          <w:sz w:val="24"/>
          <w:szCs w:val="24"/>
        </w:rPr>
        <w:t>. Одинаково хорошо относиться ко всем детям независимо от пола, нации, языка, социального статуса, психофизиологических и других особенностей.</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Детско-взрослое сообщество</w:t>
      </w:r>
      <w:r w:rsidRPr="00A94839">
        <w:rPr>
          <w:rFonts w:ascii="Times New Roman" w:eastAsia="Times New Roman" w:hAnsi="Times New Roman" w:cs="Times New Roman"/>
          <w:color w:val="000000"/>
          <w:sz w:val="24"/>
          <w:szCs w:val="24"/>
        </w:rPr>
        <w:t xml:space="preserve">.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Формирование ценностных представлений</w:t>
      </w:r>
      <w:r w:rsidRPr="00A94839">
        <w:rPr>
          <w:rFonts w:ascii="Times New Roman" w:eastAsia="Times New Roman" w:hAnsi="Times New Roman" w:cs="Times New Roman"/>
          <w:color w:val="000000"/>
          <w:sz w:val="24"/>
          <w:szCs w:val="24"/>
        </w:rPr>
        <w:t xml:space="preserve">.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патриотизм, любовь к Родине, гордость за ее достижения;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уважение к традиционным ценностям: любовь к родителям, уважение к старшим, заботливое отношение к малышам, пожилым людям и пр.;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традиционные гендерные представления;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нравственные основы личности - стремление в своих поступках следовать положительному примеру (быть «хорошим»).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Пространство детской реализации</w:t>
      </w:r>
      <w:r w:rsidRPr="00A94839">
        <w:rPr>
          <w:rFonts w:ascii="Times New Roman" w:eastAsia="Times New Roman" w:hAnsi="Times New Roman" w:cs="Times New Roman"/>
          <w:color w:val="000000"/>
          <w:sz w:val="24"/>
          <w:szCs w:val="24"/>
        </w:rPr>
        <w:t xml:space="preserve"> (ПДР). Постоянная работа над созданием ПДР, а именно:</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поддержка и развитие детской инициативы, помощь в осознании и формулировке идеи, реализации замысла;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предоставление свободы выбора способов самореализации, поддержка самостоятельного творческого поиска;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личностно-ориентированное взаимодействие, поддержка индивидуальности, признание уникальности, неповторимости каждого ребенка;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уважительное отношение к результатам детского труда и творчества;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создание условий для представления (предъявления, презентации) своих достижений социальному окружению;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помощь в осознании пользы, признании значимости полученного результата для окружающих.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Нацеленность на дальнейшее образование</w:t>
      </w:r>
      <w:r w:rsidRPr="00A94839">
        <w:rPr>
          <w:rFonts w:ascii="Times New Roman" w:eastAsia="Times New Roman" w:hAnsi="Times New Roman" w:cs="Times New Roman"/>
          <w:color w:val="000000"/>
          <w:sz w:val="24"/>
          <w:szCs w:val="24"/>
        </w:rPr>
        <w:t xml:space="preserve">.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lastRenderedPageBreak/>
        <w:t>Региональный компонент</w:t>
      </w:r>
      <w:r w:rsidRPr="00A94839">
        <w:rPr>
          <w:rFonts w:ascii="Times New Roman" w:eastAsia="Times New Roman" w:hAnsi="Times New Roman" w:cs="Times New Roman"/>
          <w:color w:val="000000"/>
          <w:sz w:val="24"/>
          <w:szCs w:val="24"/>
        </w:rPr>
        <w:t xml:space="preserve">. 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Предметно-пространственная среда</w:t>
      </w:r>
      <w:r w:rsidRPr="00A94839">
        <w:rPr>
          <w:rFonts w:ascii="Times New Roman" w:eastAsia="Times New Roman" w:hAnsi="Times New Roman" w:cs="Times New Roman"/>
          <w:color w:val="000000"/>
          <w:sz w:val="24"/>
          <w:szCs w:val="24"/>
        </w:rPr>
        <w:t xml:space="preserve">. Использовать все возможности для создания современной предметно-пространственной среды в соответствии с требованиями программы «От рождения до школы».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Взаимодействие с семьями воспитанников</w:t>
      </w:r>
      <w:r w:rsidRPr="00A94839">
        <w:rPr>
          <w:rFonts w:ascii="Times New Roman" w:eastAsia="Times New Roman" w:hAnsi="Times New Roman" w:cs="Times New Roman"/>
          <w:color w:val="000000"/>
          <w:sz w:val="24"/>
          <w:szCs w:val="24"/>
        </w:rPr>
        <w:t>. Осуществляется эффективное взаимодействие с семьями воспитанников, в том числе:</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обеспечение единства подходов к воспитанию детей в условиях дошкольного образовательного учреждения и семьи.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1.3. Ожидаемые образовательные результаты (целевые ориентиры).</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Для обеспечения «гармоничного развития» ребенка, в первую очередь, необходимо обеспечить единство задач воспитания, развития и обучения.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Воспитание</w:t>
      </w:r>
      <w:r w:rsidRPr="00A94839">
        <w:rPr>
          <w:rFonts w:ascii="Times New Roman" w:eastAsia="Times New Roman" w:hAnsi="Times New Roman" w:cs="Times New Roman"/>
          <w:color w:val="000000"/>
          <w:sz w:val="24"/>
          <w:szCs w:val="24"/>
        </w:rPr>
        <w:t xml:space="preserve"> -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 xml:space="preserve">Развитие </w:t>
      </w:r>
      <w:r w:rsidRPr="00A94839">
        <w:rPr>
          <w:rFonts w:ascii="Times New Roman" w:eastAsia="Times New Roman" w:hAnsi="Times New Roman" w:cs="Times New Roman"/>
          <w:color w:val="000000"/>
          <w:sz w:val="24"/>
          <w:szCs w:val="24"/>
        </w:rPr>
        <w:t xml:space="preserve">-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 xml:space="preserve">Обучение </w:t>
      </w:r>
      <w:r w:rsidRPr="00A94839">
        <w:rPr>
          <w:rFonts w:ascii="Times New Roman" w:eastAsia="Times New Roman" w:hAnsi="Times New Roman" w:cs="Times New Roman"/>
          <w:color w:val="000000"/>
          <w:sz w:val="24"/>
          <w:szCs w:val="24"/>
        </w:rPr>
        <w:t>-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программа «От рождения до школы» классифицирует их следующим образом:</w:t>
      </w:r>
    </w:p>
    <w:p w:rsidR="00A94839"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Мотивационные образовательные результаты</w:t>
      </w:r>
      <w:r w:rsidRPr="00A94839">
        <w:rPr>
          <w:rFonts w:ascii="Times New Roman" w:eastAsia="Times New Roman" w:hAnsi="Times New Roman" w:cs="Times New Roman"/>
          <w:color w:val="000000"/>
          <w:sz w:val="24"/>
          <w:szCs w:val="24"/>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r w:rsidR="00A94839" w:rsidRPr="00A94839">
        <w:rPr>
          <w:rFonts w:ascii="Times New Roman" w:eastAsia="Times New Roman" w:hAnsi="Times New Roman" w:cs="Times New Roman"/>
          <w:color w:val="000000"/>
          <w:sz w:val="24"/>
          <w:szCs w:val="24"/>
        </w:rPr>
        <w:t xml:space="preserve">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Универсальные образовательные результаты</w:t>
      </w:r>
      <w:r w:rsidRPr="00A94839">
        <w:rPr>
          <w:rFonts w:ascii="Times New Roman" w:eastAsia="Times New Roman" w:hAnsi="Times New Roman" w:cs="Times New Roman"/>
          <w:color w:val="000000"/>
          <w:sz w:val="24"/>
          <w:szCs w:val="24"/>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 xml:space="preserve">Предметные образовательные результаты - </w:t>
      </w:r>
      <w:r w:rsidRPr="00A94839">
        <w:rPr>
          <w:rFonts w:ascii="Times New Roman" w:eastAsia="Times New Roman" w:hAnsi="Times New Roman" w:cs="Times New Roman"/>
          <w:color w:val="000000"/>
          <w:sz w:val="24"/>
          <w:szCs w:val="24"/>
        </w:rPr>
        <w:t>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Ожидаемые образовательные результаты (целевые ориентиры)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296"/>
        <w:gridCol w:w="1595"/>
        <w:gridCol w:w="3169"/>
      </w:tblGrid>
      <w:tr w:rsidR="00D55560" w:rsidRPr="00A94839" w:rsidTr="004B474C">
        <w:tc>
          <w:tcPr>
            <w:tcW w:w="4806"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Мотивационные образовательные результаты</w:t>
            </w:r>
          </w:p>
        </w:tc>
        <w:tc>
          <w:tcPr>
            <w:tcW w:w="4764"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Предметные образовательные результаты</w:t>
            </w:r>
          </w:p>
        </w:tc>
      </w:tr>
      <w:tr w:rsidR="00D55560" w:rsidRPr="00A94839" w:rsidTr="004B474C">
        <w:tc>
          <w:tcPr>
            <w:tcW w:w="4806"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b/>
                <w:color w:val="000000"/>
                <w:position w:val="-1"/>
                <w:sz w:val="24"/>
                <w:szCs w:val="24"/>
                <w:lang w:eastAsia="en-US"/>
              </w:rPr>
              <w:t>Ценностные представления и мотивационных ресурсы</w:t>
            </w:r>
          </w:p>
        </w:tc>
        <w:tc>
          <w:tcPr>
            <w:tcW w:w="4764"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Знания, умения, навыки</w:t>
            </w:r>
          </w:p>
        </w:tc>
      </w:tr>
      <w:tr w:rsidR="00D55560" w:rsidRPr="00A94839" w:rsidTr="004B474C">
        <w:tc>
          <w:tcPr>
            <w:tcW w:w="4806" w:type="dxa"/>
            <w:gridSpan w:val="2"/>
          </w:tcPr>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val="en-US" w:eastAsia="en-US"/>
              </w:rPr>
            </w:pPr>
            <w:r w:rsidRPr="00A94839">
              <w:rPr>
                <w:rFonts w:ascii="Times New Roman" w:eastAsia="Times New Roman" w:hAnsi="Times New Roman" w:cs="Times New Roman"/>
                <w:color w:val="000000"/>
                <w:position w:val="-1"/>
                <w:sz w:val="24"/>
                <w:szCs w:val="24"/>
                <w:lang w:val="en-US" w:eastAsia="en-US"/>
              </w:rPr>
              <w:t xml:space="preserve">Инициативность.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Позитивное отношения к самому себе, чувство собственного достоинства, уверенность в своих силах.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Позитивное отношение к разным видам труда, ответственность за начатое дело.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Сформированность первичных ценностных представлений о том, «что такое хорошо и что такое плохо», стремление поступать правильно, «быть хорошим».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Патриотизм, чувство гражданской принадлежности и социальной ответственности.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Уважительное отношение к духовно-нравственным ценностям, историческим и национально-культурным традициям народов нашей страны.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Отношение к образованию, как одной из ведущих жизненных ценностей. </w:t>
            </w:r>
          </w:p>
          <w:p w:rsidR="00D55560" w:rsidRPr="00A94839" w:rsidRDefault="00D55560" w:rsidP="00A94839">
            <w:pPr>
              <w:pStyle w:val="11"/>
              <w:pBdr>
                <w:top w:val="nil"/>
                <w:left w:val="nil"/>
                <w:bottom w:val="nil"/>
                <w:right w:val="nil"/>
                <w:between w:val="nil"/>
              </w:pBdr>
              <w:tabs>
                <w:tab w:val="left" w:pos="300"/>
              </w:tabs>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Стремление к здоровому образу жизни.</w:t>
            </w:r>
          </w:p>
        </w:tc>
        <w:tc>
          <w:tcPr>
            <w:tcW w:w="4764" w:type="dxa"/>
            <w:gridSpan w:val="2"/>
          </w:tcPr>
          <w:p w:rsidR="00D55560" w:rsidRPr="00A94839" w:rsidRDefault="00D55560" w:rsidP="00A94839">
            <w:pPr>
              <w:pStyle w:val="11"/>
              <w:numPr>
                <w:ilvl w:val="0"/>
                <w:numId w:val="12"/>
              </w:numPr>
              <w:pBdr>
                <w:top w:val="nil"/>
                <w:left w:val="nil"/>
                <w:bottom w:val="nil"/>
                <w:right w:val="nil"/>
                <w:between w:val="nil"/>
              </w:pBdr>
              <w:tabs>
                <w:tab w:val="left" w:pos="21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Овладение основными культурными способами деятельности, необходимыми для осуществления различных видов детской деятельности.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Овладение универсальными предпосылками учебной деятельности - умениями работать по правилу и по образцу, слушать взрослого и выполнять его инструкции.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Овладение начальными знаниями о себе, семье, обществе, государстве, мире.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Овладение элементарными представлениями из области живой природы, естествознания, математики, истории и т. п., знакомство с произведениями детской литературы.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Овладение основными культурно-гигиеническими навыками, начальными представлениями о принципах здорового образа жизни.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Хорошее физическое развитие (крупная и мелкая моторика, выносливость, владение основными движениями).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Хорошее владение устной речью, сформированность предпосылок грамотности.</w:t>
            </w:r>
          </w:p>
        </w:tc>
      </w:tr>
      <w:tr w:rsidR="00D55560" w:rsidRPr="00A94839" w:rsidTr="004B474C">
        <w:tc>
          <w:tcPr>
            <w:tcW w:w="9570" w:type="dxa"/>
            <w:gridSpan w:val="4"/>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Универсальные образовательные результаты</w:t>
            </w:r>
          </w:p>
        </w:tc>
      </w:tr>
      <w:tr w:rsidR="00D55560" w:rsidRPr="00A94839" w:rsidTr="004B474C">
        <w:tc>
          <w:tcPr>
            <w:tcW w:w="3510" w:type="dxa"/>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Когнитивные способности</w:t>
            </w:r>
          </w:p>
        </w:tc>
        <w:tc>
          <w:tcPr>
            <w:tcW w:w="2891"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Коммуникативные способности</w:t>
            </w:r>
          </w:p>
        </w:tc>
        <w:tc>
          <w:tcPr>
            <w:tcW w:w="3169" w:type="dxa"/>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Регуляторные способности</w:t>
            </w:r>
          </w:p>
        </w:tc>
      </w:tr>
      <w:tr w:rsidR="00D55560" w:rsidRPr="00A94839" w:rsidTr="004B474C">
        <w:tc>
          <w:tcPr>
            <w:tcW w:w="3510" w:type="dxa"/>
          </w:tcPr>
          <w:p w:rsidR="00D55560" w:rsidRPr="00A94839" w:rsidRDefault="00D55560" w:rsidP="00A94839">
            <w:pPr>
              <w:pStyle w:val="11"/>
              <w:numPr>
                <w:ilvl w:val="0"/>
                <w:numId w:val="12"/>
              </w:numPr>
              <w:pBdr>
                <w:top w:val="nil"/>
                <w:left w:val="nil"/>
                <w:bottom w:val="nil"/>
                <w:right w:val="nil"/>
                <w:between w:val="nil"/>
              </w:pBdr>
              <w:tabs>
                <w:tab w:val="left" w:pos="28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val="en-US" w:eastAsia="en-US"/>
              </w:rPr>
            </w:pPr>
            <w:r w:rsidRPr="00A94839">
              <w:rPr>
                <w:rFonts w:ascii="Times New Roman" w:eastAsia="Times New Roman" w:hAnsi="Times New Roman" w:cs="Times New Roman"/>
                <w:color w:val="000000"/>
                <w:position w:val="-1"/>
                <w:sz w:val="24"/>
                <w:szCs w:val="24"/>
                <w:lang w:val="en-US" w:eastAsia="en-US"/>
              </w:rPr>
              <w:t xml:space="preserve">Любознательность.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color w:val="000000"/>
                <w:position w:val="-1"/>
                <w:sz w:val="24"/>
                <w:szCs w:val="24"/>
                <w:lang w:val="en-US" w:eastAsia="en-US"/>
              </w:rPr>
              <w:t xml:space="preserve">• Развитое воображение.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видеть проблему, ставить вопросы, выдвигать гипотезы, находить оптимальные пути решения.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Способность самостоятельно выделять и формулировать цель.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lastRenderedPageBreak/>
              <w:t xml:space="preserve">• Умение искать и выделять необходимую информацию.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анализировать, выделять главное и второстепенное, составлять целое из частей, классифицировать, моделировать.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устанавливать причинно-следственные связи, наблюдать, экспериментировать, формулировать выводы.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доказывать, аргументированно защищать свои идеи.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Критическое мышление, способность к принятию собственных решений, опираясь на свои знания и умения.</w:t>
            </w:r>
          </w:p>
        </w:tc>
        <w:tc>
          <w:tcPr>
            <w:tcW w:w="2891"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lastRenderedPageBreak/>
              <w:t xml:space="preserve">• Умение общаться и взаимодействовать с партнерами по игре, совместной деятельности или обмену информацией.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Способность действовать с учетом позиции другого и </w:t>
            </w:r>
            <w:r w:rsidRPr="00A94839">
              <w:rPr>
                <w:rFonts w:ascii="Times New Roman" w:eastAsia="Times New Roman" w:hAnsi="Times New Roman" w:cs="Times New Roman"/>
                <w:color w:val="000000"/>
                <w:position w:val="-1"/>
                <w:sz w:val="24"/>
                <w:szCs w:val="24"/>
                <w:lang w:eastAsia="en-US"/>
              </w:rPr>
              <w:lastRenderedPageBreak/>
              <w:t xml:space="preserve">согласовывать свои действия с остальными участниками процесса.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организовывать и планировать совместные действия со сверстниками и взрослыми.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Умение работать в команде, включая трудовую и проектную деятельность.</w:t>
            </w:r>
          </w:p>
        </w:tc>
        <w:tc>
          <w:tcPr>
            <w:tcW w:w="3169" w:type="dxa"/>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lastRenderedPageBreak/>
              <w:t xml:space="preserve">• Умение подчиняться правилам и социальным нормам.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Целеполагание и планирование (способность планировать свои действия, направленные на достижение конкретной цели).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lastRenderedPageBreak/>
              <w:t xml:space="preserve">• Прогнозирование.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Способность адекватно оценивать результаты своей деятельности.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color w:val="000000"/>
                <w:position w:val="-1"/>
                <w:sz w:val="24"/>
                <w:szCs w:val="24"/>
                <w:lang w:val="en-US" w:eastAsia="en-US"/>
              </w:rPr>
              <w:t>• Самоконтроль и коррекции.</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p>
        </w:tc>
      </w:tr>
    </w:tbl>
    <w:p w:rsidR="00A94839" w:rsidRDefault="00A94839"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В содержательном разделе Программы представлены образовательные результаты, которые можно ожидать от ребенка при правильных действиях педагога.</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Default="000F3FE3" w:rsidP="000F3FE3">
      <w:pPr>
        <w:ind w:left="0" w:hanging="2"/>
      </w:pPr>
    </w:p>
    <w:p w:rsidR="00DC005B" w:rsidRDefault="00DC005B" w:rsidP="00816AB8">
      <w:pPr>
        <w:pStyle w:val="1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Содержательный раздел</w:t>
      </w:r>
    </w:p>
    <w:p w:rsidR="00DC005B" w:rsidRDefault="00DC005B" w:rsidP="00DC005B">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Содержание образовательной деятельности с детьми 5-6 лет.</w:t>
      </w:r>
    </w:p>
    <w:p w:rsidR="00DC005B" w:rsidRDefault="00DC005B" w:rsidP="00DC005B">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2.1.1. Возрастные особенности развития детей 5-6 лет</w:t>
      </w:r>
    </w:p>
    <w:p w:rsidR="00DC005B" w:rsidRPr="00BF1903" w:rsidRDefault="00DC005B" w:rsidP="00DC005B">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Основополагающим компонентом программы является учет</w:t>
      </w:r>
      <w:r w:rsidRPr="00BF1903">
        <w:rPr>
          <w:rFonts w:ascii="Times New Roman" w:eastAsia="Times New Roman" w:hAnsi="Times New Roman" w:cs="Times New Roman"/>
          <w:b/>
          <w:color w:val="000000"/>
          <w:sz w:val="24"/>
          <w:szCs w:val="24"/>
        </w:rPr>
        <w:t xml:space="preserve"> </w:t>
      </w:r>
      <w:r w:rsidRPr="00BF1903">
        <w:rPr>
          <w:rFonts w:ascii="Times New Roman" w:eastAsia="Times New Roman" w:hAnsi="Times New Roman" w:cs="Times New Roman"/>
          <w:color w:val="000000"/>
          <w:sz w:val="24"/>
          <w:szCs w:val="24"/>
        </w:rPr>
        <w:t>возрастных особенностей детей 5 - 6 лет.</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w:t>
      </w:r>
      <w:r w:rsidRPr="00BF1903">
        <w:rPr>
          <w:rFonts w:ascii="Times New Roman" w:hAnsi="Times New Roman" w:cs="Times New Roman"/>
          <w:i/>
          <w:sz w:val="24"/>
          <w:szCs w:val="24"/>
        </w:rPr>
        <w:t>движений</w:t>
      </w:r>
      <w:r w:rsidRPr="00BF1903">
        <w:rPr>
          <w:rFonts w:ascii="Times New Roman" w:hAnsi="Times New Roman" w:cs="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lastRenderedPageBreak/>
        <w:t xml:space="preserve">К 6 годам  совершенствуется  развитие  мелкой  </w:t>
      </w:r>
      <w:r w:rsidRPr="00BF1903">
        <w:rPr>
          <w:rFonts w:ascii="Times New Roman" w:hAnsi="Times New Roman" w:cs="Times New Roman"/>
          <w:i/>
          <w:sz w:val="24"/>
          <w:szCs w:val="24"/>
        </w:rPr>
        <w:t>моторики</w:t>
      </w:r>
      <w:r w:rsidRPr="00BF1903">
        <w:rPr>
          <w:rFonts w:ascii="Times New Roman" w:hAnsi="Times New Roman" w:cs="Times New Roman"/>
          <w:sz w:val="24"/>
          <w:szCs w:val="24"/>
        </w:rPr>
        <w:t xml:space="preserve">  пальцев  рук.  Некоторые дети могут продеть  шнурок  в  ботинок  и  завязать  бантиком.</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В  старшем  возрасте  продолжают  совершенствоваться  </w:t>
      </w:r>
      <w:r w:rsidRPr="00BF1903">
        <w:rPr>
          <w:rFonts w:ascii="Times New Roman" w:hAnsi="Times New Roman" w:cs="Times New Roman"/>
          <w:i/>
          <w:color w:val="000000"/>
          <w:sz w:val="24"/>
          <w:szCs w:val="24"/>
        </w:rPr>
        <w:t>культурно-гигиенические  навыки</w:t>
      </w:r>
      <w:r w:rsidRPr="00BF1903">
        <w:rPr>
          <w:rFonts w:ascii="Times New Roman"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w:t>
      </w:r>
      <w:r>
        <w:rPr>
          <w:rFonts w:ascii="Times New Roman" w:hAnsi="Times New Roman" w:cs="Times New Roman"/>
          <w:sz w:val="24"/>
          <w:szCs w:val="24"/>
        </w:rPr>
        <w:t>снов  здорового  образа  жизни.</w:t>
      </w:r>
    </w:p>
    <w:p w:rsidR="00BF1903" w:rsidRPr="00BF1903" w:rsidRDefault="00BF1903" w:rsidP="00BF1903">
      <w:pPr>
        <w:ind w:left="0" w:hanging="2"/>
        <w:jc w:val="both"/>
        <w:rPr>
          <w:rFonts w:ascii="Times New Roman" w:hAnsi="Times New Roman" w:cs="Times New Roman"/>
          <w:b/>
          <w:i/>
          <w:sz w:val="24"/>
          <w:szCs w:val="24"/>
          <w:u w:val="single"/>
        </w:rPr>
      </w:pPr>
      <w:r w:rsidRPr="00BF1903">
        <w:rPr>
          <w:rFonts w:ascii="Times New Roman" w:hAnsi="Times New Roman" w:cs="Times New Roman"/>
          <w:b/>
          <w:i/>
          <w:sz w:val="24"/>
          <w:szCs w:val="24"/>
          <w:u w:val="single"/>
        </w:rPr>
        <w:t>Речевое  развитие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i/>
          <w:sz w:val="24"/>
          <w:szCs w:val="24"/>
        </w:rPr>
        <w:t>Общение</w:t>
      </w:r>
      <w:r w:rsidRPr="00BF1903">
        <w:rPr>
          <w:rFonts w:ascii="Times New Roman" w:hAnsi="Times New Roman" w:cs="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Продолжает совершенствоваться  </w:t>
      </w:r>
      <w:r w:rsidRPr="00BF1903">
        <w:rPr>
          <w:rFonts w:ascii="Times New Roman" w:hAnsi="Times New Roman" w:cs="Times New Roman"/>
          <w:i/>
          <w:sz w:val="24"/>
          <w:szCs w:val="24"/>
        </w:rPr>
        <w:t>речь,</w:t>
      </w:r>
      <w:r w:rsidRPr="00BF1903">
        <w:rPr>
          <w:rFonts w:ascii="Times New Roman" w:hAnsi="Times New Roman" w:cs="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w:t>
      </w:r>
      <w:r>
        <w:rPr>
          <w:rFonts w:ascii="Times New Roman" w:hAnsi="Times New Roman" w:cs="Times New Roman"/>
          <w:sz w:val="24"/>
          <w:szCs w:val="24"/>
        </w:rPr>
        <w:t>олько  главное,  но  и  детали.</w:t>
      </w:r>
    </w:p>
    <w:p w:rsidR="00BF1903" w:rsidRPr="00BF1903" w:rsidRDefault="00BF1903" w:rsidP="00BF1903">
      <w:pPr>
        <w:ind w:left="0" w:hanging="2"/>
        <w:jc w:val="both"/>
        <w:rPr>
          <w:rFonts w:ascii="Times New Roman" w:hAnsi="Times New Roman" w:cs="Times New Roman"/>
          <w:b/>
          <w:i/>
          <w:sz w:val="24"/>
          <w:szCs w:val="24"/>
          <w:u w:val="single"/>
        </w:rPr>
      </w:pPr>
      <w:r w:rsidRPr="00BF1903">
        <w:rPr>
          <w:rFonts w:ascii="Times New Roman" w:hAnsi="Times New Roman" w:cs="Times New Roman"/>
          <w:b/>
          <w:i/>
          <w:sz w:val="24"/>
          <w:szCs w:val="24"/>
          <w:u w:val="single"/>
        </w:rPr>
        <w:t>Познавательное развитие.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В </w:t>
      </w:r>
      <w:r w:rsidRPr="00BF1903">
        <w:rPr>
          <w:rFonts w:ascii="Times New Roman" w:hAnsi="Times New Roman" w:cs="Times New Roman"/>
          <w:i/>
          <w:sz w:val="24"/>
          <w:szCs w:val="24"/>
        </w:rPr>
        <w:t>познавательной деятельности</w:t>
      </w:r>
      <w:r w:rsidRPr="00BF1903">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i/>
          <w:sz w:val="24"/>
          <w:szCs w:val="24"/>
        </w:rPr>
        <w:t xml:space="preserve">Конструирование </w:t>
      </w:r>
      <w:r w:rsidRPr="00BF1903">
        <w:rPr>
          <w:rFonts w:ascii="Times New Roman" w:hAnsi="Times New Roman" w:cs="Times New Roman"/>
          <w:sz w:val="24"/>
          <w:szCs w:val="24"/>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BF1903" w:rsidRPr="00BF1903" w:rsidRDefault="00BF1903" w:rsidP="00BF1903">
      <w:pPr>
        <w:ind w:left="0" w:hanging="2"/>
        <w:jc w:val="both"/>
        <w:rPr>
          <w:rFonts w:ascii="Times New Roman" w:hAnsi="Times New Roman" w:cs="Times New Roman"/>
          <w:b/>
          <w:i/>
          <w:sz w:val="24"/>
          <w:szCs w:val="24"/>
          <w:u w:val="single"/>
        </w:rPr>
      </w:pPr>
      <w:r w:rsidRPr="00BF1903">
        <w:rPr>
          <w:rFonts w:ascii="Times New Roman" w:hAnsi="Times New Roman" w:cs="Times New Roman"/>
          <w:b/>
          <w:i/>
          <w:sz w:val="24"/>
          <w:szCs w:val="24"/>
          <w:u w:val="single"/>
        </w:rPr>
        <w:t>Социально-коммуникативное  развитие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w:t>
      </w:r>
      <w:r w:rsidRPr="00BF1903">
        <w:rPr>
          <w:rFonts w:ascii="Times New Roman" w:hAnsi="Times New Roman" w:cs="Times New Roman"/>
          <w:sz w:val="24"/>
          <w:szCs w:val="24"/>
        </w:rPr>
        <w:lastRenderedPageBreak/>
        <w:t>принадлежности  по  существенным  признакам  (женские  и мужские  качества,  особенности  проявления  чувств).</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Ярко  проявляет  интерес  к  игре.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i/>
          <w:sz w:val="24"/>
          <w:szCs w:val="24"/>
        </w:rPr>
        <w:t xml:space="preserve">В игровой деятельности </w:t>
      </w:r>
      <w:r w:rsidRPr="00BF1903">
        <w:rPr>
          <w:rFonts w:ascii="Times New Roman" w:hAnsi="Times New Roman" w:cs="Times New Roman"/>
          <w:sz w:val="24"/>
          <w:szCs w:val="24"/>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i/>
          <w:sz w:val="24"/>
          <w:szCs w:val="24"/>
        </w:rPr>
        <w:t xml:space="preserve">В трудовой деятельности </w:t>
      </w:r>
      <w:r w:rsidRPr="00BF1903">
        <w:rPr>
          <w:rFonts w:ascii="Times New Roman" w:hAnsi="Times New Roman" w:cs="Times New Roman"/>
          <w:sz w:val="24"/>
          <w:szCs w:val="24"/>
        </w:rPr>
        <w:t>освоенные ранее  виды  детского  труда  выполняются  качественно, быстро,  осознанно.  Активно развиваются  планирование  и  самостоятельное оцен</w:t>
      </w:r>
      <w:r>
        <w:rPr>
          <w:rFonts w:ascii="Times New Roman" w:hAnsi="Times New Roman" w:cs="Times New Roman"/>
          <w:sz w:val="24"/>
          <w:szCs w:val="24"/>
        </w:rPr>
        <w:t>ивание  трудовой  деятельности.</w:t>
      </w:r>
    </w:p>
    <w:p w:rsidR="00BF1903" w:rsidRPr="00BF1903" w:rsidRDefault="00BF1903" w:rsidP="00BF1903">
      <w:pPr>
        <w:ind w:left="0" w:hanging="2"/>
        <w:jc w:val="both"/>
        <w:rPr>
          <w:rFonts w:ascii="Times New Roman" w:hAnsi="Times New Roman" w:cs="Times New Roman"/>
          <w:b/>
          <w:i/>
          <w:sz w:val="24"/>
          <w:szCs w:val="24"/>
          <w:u w:val="single"/>
        </w:rPr>
      </w:pPr>
      <w:r w:rsidRPr="00BF1903">
        <w:rPr>
          <w:rFonts w:ascii="Times New Roman" w:hAnsi="Times New Roman" w:cs="Times New Roman"/>
          <w:b/>
          <w:i/>
          <w:sz w:val="24"/>
          <w:szCs w:val="24"/>
          <w:u w:val="single"/>
        </w:rPr>
        <w:t>Художественно-эстетическое  развитие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       В  </w:t>
      </w:r>
      <w:r w:rsidRPr="00BF1903">
        <w:rPr>
          <w:rFonts w:ascii="Times New Roman" w:hAnsi="Times New Roman" w:cs="Times New Roman"/>
          <w:i/>
          <w:sz w:val="24"/>
          <w:szCs w:val="24"/>
        </w:rPr>
        <w:t>изобразительной  деятельности</w:t>
      </w:r>
      <w:r w:rsidRPr="00BF1903">
        <w:rPr>
          <w:rFonts w:ascii="Times New Roman" w:hAnsi="Times New Roman" w:cs="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BF1903">
        <w:rPr>
          <w:rFonts w:ascii="Times New Roman" w:hAnsi="Times New Roman" w:cs="Times New Roman"/>
          <w:i/>
          <w:sz w:val="24"/>
          <w:szCs w:val="24"/>
        </w:rPr>
        <w:t>рисовани</w:t>
      </w:r>
      <w:r w:rsidRPr="00BF1903">
        <w:rPr>
          <w:rFonts w:ascii="Times New Roman"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BF1903">
        <w:rPr>
          <w:rFonts w:ascii="Times New Roman" w:hAnsi="Times New Roman" w:cs="Times New Roman"/>
          <w:i/>
          <w:sz w:val="24"/>
          <w:szCs w:val="24"/>
        </w:rPr>
        <w:t>лепке</w:t>
      </w:r>
      <w:r w:rsidRPr="00BF1903">
        <w:rPr>
          <w:rFonts w:ascii="Times New Roman" w:hAnsi="Times New Roman" w:cs="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BF1903" w:rsidRPr="00BF1903" w:rsidRDefault="00BF1903" w:rsidP="00BF1903">
      <w:pPr>
        <w:ind w:left="0" w:hanging="2"/>
        <w:jc w:val="both"/>
        <w:rPr>
          <w:rFonts w:ascii="Times New Roman" w:hAnsi="Times New Roman" w:cs="Times New Roman"/>
          <w:sz w:val="28"/>
          <w:szCs w:val="28"/>
        </w:rPr>
      </w:pPr>
      <w:r w:rsidRPr="00BF1903">
        <w:rPr>
          <w:rFonts w:ascii="Times New Roman" w:hAnsi="Times New Roman" w:cs="Times New Roman"/>
          <w:sz w:val="24"/>
          <w:szCs w:val="24"/>
        </w:rPr>
        <w:t xml:space="preserve">Старших  дошкольников  отличает  яркая  эмоциональная  реакция на  </w:t>
      </w:r>
      <w:r w:rsidRPr="00BF1903">
        <w:rPr>
          <w:rFonts w:ascii="Times New Roman" w:hAnsi="Times New Roman" w:cs="Times New Roman"/>
          <w:i/>
          <w:sz w:val="24"/>
          <w:szCs w:val="24"/>
        </w:rPr>
        <w:t>музыку</w:t>
      </w:r>
      <w:r w:rsidRPr="00BF1903">
        <w:rPr>
          <w:rFonts w:ascii="Times New Roman" w:hAnsi="Times New Roman" w:cs="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r w:rsidRPr="00BF1903">
        <w:rPr>
          <w:rFonts w:ascii="Times New Roman" w:hAnsi="Times New Roman" w:cs="Times New Roman"/>
          <w:sz w:val="28"/>
          <w:szCs w:val="28"/>
        </w:rPr>
        <w:t>.</w:t>
      </w:r>
    </w:p>
    <w:p w:rsidR="00DC005B" w:rsidRPr="00BF1903" w:rsidRDefault="00DC005B" w:rsidP="00BF1903">
      <w:pPr>
        <w:pStyle w:val="1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2.1.2. </w:t>
      </w:r>
      <w:r w:rsidRPr="00BF1903">
        <w:rPr>
          <w:rFonts w:ascii="Times New Roman" w:eastAsia="Times New Roman" w:hAnsi="Times New Roman" w:cs="Times New Roman"/>
          <w:b/>
          <w:color w:val="000000"/>
          <w:sz w:val="24"/>
          <w:szCs w:val="24"/>
        </w:rPr>
        <w:t>Содержание образовательной области «Социально-коммуникативное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w:t>
      </w:r>
      <w:r w:rsidRPr="00BF1903">
        <w:rPr>
          <w:rFonts w:ascii="Times New Roman" w:eastAsia="Times New Roman" w:hAnsi="Times New Roman" w:cs="Times New Roman"/>
          <w:color w:val="000000"/>
          <w:sz w:val="24"/>
          <w:szCs w:val="24"/>
        </w:rPr>
        <w:lastRenderedPageBreak/>
        <w:t>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Формирование первичных ценностных представлений: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r w:rsidRPr="00BF1903">
        <w:rPr>
          <w:rFonts w:ascii="Times New Roman" w:eastAsia="Times New Roman" w:hAnsi="Times New Roman" w:cs="Times New Roman"/>
          <w:b/>
          <w:color w:val="000000"/>
          <w:sz w:val="24"/>
          <w:szCs w:val="24"/>
        </w:rPr>
        <w:t>Образ Я</w:t>
      </w:r>
      <w:r w:rsidRPr="00BF1903">
        <w:rPr>
          <w:rFonts w:ascii="Times New Roman" w:eastAsia="Times New Roman" w:hAnsi="Times New Roman" w:cs="Times New Roman"/>
          <w:color w:val="000000"/>
          <w:sz w:val="24"/>
          <w:szCs w:val="24"/>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Нравственное воспитание.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r w:rsidRPr="00BF1903">
        <w:rPr>
          <w:rFonts w:ascii="Times New Roman" w:eastAsia="Times New Roman" w:hAnsi="Times New Roman" w:cs="Times New Roman"/>
          <w:color w:val="000000"/>
          <w:sz w:val="24"/>
          <w:szCs w:val="24"/>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Патриотическое воспитание.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r w:rsidRPr="00BF1903">
        <w:rPr>
          <w:rFonts w:ascii="Times New Roman" w:eastAsia="Times New Roman" w:hAnsi="Times New Roman" w:cs="Times New Roman"/>
          <w:color w:val="000000"/>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коммуникативных способностей: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Развитие общения, готовности к сотрудничеству.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lastRenderedPageBreak/>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Формирование детско-взрослого сообщества.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регуляторных способностей: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Усвоение общепринятых правил и норм.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целенаправленности, саморегуляции, самостоятельности.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Формирование социальных представлений, умений, навыков: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Развитие игровой деятельности.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w:t>
      </w:r>
      <w:r w:rsidRPr="00BF1903">
        <w:rPr>
          <w:rFonts w:ascii="Times New Roman" w:eastAsia="Times New Roman" w:hAnsi="Times New Roman" w:cs="Times New Roman"/>
          <w:color w:val="000000"/>
          <w:sz w:val="24"/>
          <w:szCs w:val="24"/>
        </w:rPr>
        <w:lastRenderedPageBreak/>
        <w:t>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Развитие навыков самообслуживания.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Приобщение к труду.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Формирование основ безопасности.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lastRenderedPageBreak/>
        <w:t>Безопасность собственной жизнедеятельности.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2.1.3.  Содержание образовательной области «Познавательное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когнитивных способностей: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Сенсорное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познавательных действий.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собственной деятельности.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Проектная деятельность.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w:t>
      </w:r>
      <w:r w:rsidRPr="00BF1903">
        <w:rPr>
          <w:rFonts w:ascii="Times New Roman" w:eastAsia="Times New Roman" w:hAnsi="Times New Roman" w:cs="Times New Roman"/>
          <w:color w:val="000000"/>
          <w:sz w:val="24"/>
          <w:szCs w:val="24"/>
        </w:rPr>
        <w:lastRenderedPageBreak/>
        <w:t>(Нормативная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Дидактические игры.</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Формирование элементарных математических представлений: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Количество, счет.</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&lt;6 на 1, 6 &gt;5 на 1)</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Величина.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w:t>
      </w:r>
      <w:r w:rsidRPr="00BF1903">
        <w:rPr>
          <w:rFonts w:ascii="Times New Roman" w:eastAsia="Times New Roman" w:hAnsi="Times New Roman" w:cs="Times New Roman"/>
          <w:color w:val="000000"/>
          <w:sz w:val="24"/>
          <w:szCs w:val="24"/>
        </w:rPr>
        <w:lastRenderedPageBreak/>
        <w:t>желтой, а зеленая уже желтой и всех остальных лент и т.д.).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Ориентировка в пространстве.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Ориентировка во времени.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Ознакомление с окружающим миром: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Предметное окружение.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Природное окружение, экологическое воспитание.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lastRenderedPageBreak/>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Неживая природа.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Мир животных.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Мир растений.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Экологическое воспитание.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lastRenderedPageBreak/>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Социальное окружение.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Наша планета.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2.1.4. Содержание образовательно области «Речевое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речи.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Развивающая речевая среда.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Развивать стремление детей выражать свое отношение к окружающему, самостоятельно находить для этого </w:t>
      </w:r>
      <w:r w:rsidRPr="00BF1903">
        <w:rPr>
          <w:rFonts w:ascii="Times New Roman" w:eastAsia="Times New Roman" w:hAnsi="Times New Roman" w:cs="Times New Roman"/>
          <w:color w:val="000000"/>
          <w:sz w:val="24"/>
          <w:szCs w:val="24"/>
        </w:rPr>
        <w:lastRenderedPageBreak/>
        <w:t>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Формирование словаря.</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Звуковая культура речи.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Грамматический строй речи.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Связная речь.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Приобщение к художественной литературе.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w:t>
      </w:r>
      <w:r w:rsidRPr="00BF1903">
        <w:rPr>
          <w:rFonts w:ascii="Times New Roman" w:eastAsia="Times New Roman" w:hAnsi="Times New Roman" w:cs="Times New Roman"/>
          <w:color w:val="000000"/>
          <w:sz w:val="24"/>
          <w:szCs w:val="24"/>
        </w:rPr>
        <w:lastRenderedPageBreak/>
        <w:t>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2.1.5. Содержание образовательной области «Художественно-эстетическое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Приобщение к искусству.</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Расширять представления детей о народном искусстве, фольклоре, музыке и художественных промыслах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Изобразительная деятельность.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(на что </w:t>
      </w:r>
      <w:r w:rsidRPr="00BF1903">
        <w:rPr>
          <w:rFonts w:ascii="Times New Roman" w:eastAsia="Times New Roman" w:hAnsi="Times New Roman" w:cs="Times New Roman"/>
          <w:color w:val="000000"/>
          <w:sz w:val="24"/>
          <w:szCs w:val="24"/>
        </w:rPr>
        <w:lastRenderedPageBreak/>
        <w:t>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Рисование.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Лепка.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w:t>
      </w:r>
      <w:r w:rsidRPr="00BF1903">
        <w:rPr>
          <w:rFonts w:ascii="Times New Roman" w:eastAsia="Times New Roman" w:hAnsi="Times New Roman" w:cs="Times New Roman"/>
          <w:color w:val="000000"/>
          <w:sz w:val="24"/>
          <w:szCs w:val="24"/>
        </w:rPr>
        <w:lastRenderedPageBreak/>
        <w:t>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Закреплять навыки аккуратной лепки. Закреплять умение тщательно мыть руки по окончании лепки.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Аппликация.</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Прикладное творчество.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Народное декоративно-прикладное искусство.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w:t>
      </w:r>
      <w:r w:rsidRPr="00BF1903">
        <w:rPr>
          <w:rFonts w:ascii="Times New Roman" w:eastAsia="Times New Roman" w:hAnsi="Times New Roman" w:cs="Times New Roman"/>
          <w:color w:val="000000"/>
          <w:sz w:val="24"/>
          <w:szCs w:val="24"/>
        </w:rPr>
        <w:lastRenderedPageBreak/>
        <w:t>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Конструктивно-модельная деятельность.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Музыкальная деятельность.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интерес и любовь к музыке, музыкальную отзывчивость на нее.</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Слушание.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Пение.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w:t>
      </w:r>
      <w:r w:rsidRPr="00BF1903">
        <w:rPr>
          <w:rFonts w:ascii="Times New Roman" w:eastAsia="Times New Roman" w:hAnsi="Times New Roman" w:cs="Times New Roman"/>
          <w:color w:val="000000"/>
          <w:sz w:val="24"/>
          <w:szCs w:val="24"/>
        </w:rPr>
        <w:lastRenderedPageBreak/>
        <w:t>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Песенное творчество.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Музыкально-ритмические движения.</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Музыкально-игровое и танцевальное творчество.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Игра на детских музыкальных инструментах.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Театрализованные игры.</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в концерт, цирк, показ сценок из спектаклей. Предоставлять детям возможность выступать перед сверстниками, родителями и другими гостями.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2.1.6. Содержание образовательной области «Физическое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lastRenderedPageBreak/>
        <w:t xml:space="preserve">Становление ценностей здорового образа жизни.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Воспитание культурно-гигиенических навыков.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Физическая культура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Физкультурные занятия и упражнения.</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помогать взрослым готовить физкультурный инвентарь к занятиям физическими упражнениями, убирать его на место.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Спортивные и подвижные игры.</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Default="000F3FE3" w:rsidP="00F00FB9">
      <w:pPr>
        <w:ind w:leftChars="0" w:left="0" w:firstLineChars="0" w:firstLine="0"/>
      </w:pPr>
    </w:p>
    <w:p w:rsidR="00F00FB9" w:rsidRDefault="00F00FB9" w:rsidP="00F00FB9">
      <w:pPr>
        <w:ind w:leftChars="0" w:left="0" w:firstLineChars="0" w:firstLine="0"/>
      </w:pPr>
    </w:p>
    <w:p w:rsidR="000F3FE3" w:rsidRDefault="000F3FE3" w:rsidP="00741F46">
      <w:pPr>
        <w:pStyle w:val="11"/>
        <w:pBdr>
          <w:top w:val="nil"/>
          <w:left w:val="nil"/>
          <w:bottom w:val="nil"/>
          <w:right w:val="nil"/>
          <w:between w:val="nil"/>
        </w:pBdr>
        <w:jc w:val="both"/>
        <w:rPr>
          <w:rFonts w:ascii="Times New Roman" w:eastAsia="Times New Roman" w:hAnsi="Times New Roman" w:cs="Times New Roman"/>
          <w:b/>
          <w:color w:val="000000"/>
          <w:sz w:val="28"/>
          <w:szCs w:val="28"/>
        </w:rPr>
      </w:pPr>
      <w:r w:rsidRPr="0090762D">
        <w:rPr>
          <w:rFonts w:ascii="Times New Roman" w:eastAsia="Times New Roman" w:hAnsi="Times New Roman" w:cs="Times New Roman"/>
          <w:b/>
          <w:color w:val="000000"/>
          <w:sz w:val="28"/>
          <w:szCs w:val="28"/>
        </w:rPr>
        <w:t>2.2.</w:t>
      </w:r>
      <w:r w:rsidRPr="0090762D">
        <w:rPr>
          <w:rFonts w:ascii="Times New Roman" w:eastAsia="Times New Roman" w:hAnsi="Times New Roman" w:cs="Times New Roman"/>
          <w:color w:val="000000"/>
          <w:sz w:val="28"/>
          <w:szCs w:val="28"/>
        </w:rPr>
        <w:t xml:space="preserve"> </w:t>
      </w:r>
      <w:r w:rsidRPr="0090762D">
        <w:rPr>
          <w:rFonts w:ascii="Times New Roman" w:eastAsia="Times New Roman" w:hAnsi="Times New Roman" w:cs="Times New Roman"/>
          <w:b/>
          <w:color w:val="000000"/>
          <w:sz w:val="28"/>
          <w:szCs w:val="28"/>
        </w:rPr>
        <w:t>Ожидаемые образовательные результаты ос</w:t>
      </w:r>
      <w:r w:rsidR="00741F46">
        <w:rPr>
          <w:rFonts w:ascii="Times New Roman" w:eastAsia="Times New Roman" w:hAnsi="Times New Roman" w:cs="Times New Roman"/>
          <w:b/>
          <w:color w:val="000000"/>
          <w:sz w:val="28"/>
          <w:szCs w:val="28"/>
        </w:rPr>
        <w:t xml:space="preserve">воения программы детьми </w:t>
      </w:r>
    </w:p>
    <w:p w:rsidR="00741F46" w:rsidRPr="0090762D" w:rsidRDefault="00BC3212" w:rsidP="00741F46">
      <w:pPr>
        <w:pStyle w:val="11"/>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старшей группы «Б</w:t>
      </w:r>
      <w:r w:rsidR="00741F46">
        <w:rPr>
          <w:rFonts w:ascii="Times New Roman" w:eastAsia="Times New Roman" w:hAnsi="Times New Roman" w:cs="Times New Roman"/>
          <w:b/>
          <w:color w:val="000000"/>
          <w:sz w:val="28"/>
          <w:szCs w:val="28"/>
        </w:rPr>
        <w:t>»</w:t>
      </w:r>
    </w:p>
    <w:p w:rsidR="00741F46" w:rsidRDefault="00741F46"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Ожидаемые образовательные результаты освоения программы – это не то, что ребёнок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ребёнка, как целевые ориентиры для педагога и родителей, обозначающие направленность воспитательной деятельности взрослых.</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Мотивационные (личностные) образовательные результаты</w:t>
      </w: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К концу года у детей могут быть сформированы: </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Первичные отношения о себе (знают свое имя и фамилию, возраст, пол, свои интересы – чем нравится, не нравится заниматься, что любят и пр.)</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Положительная самооценка, уверенность в себе, в своих возможностях, умение проявлять инициативу и творчество в детских видах деятельности.</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Стремление к справедливости, понимание того, что надо заботится о младших, помогать им, защищать тех, кто слабее, желание «быть хорошим», способность откликаться на переживания близких взрослых, детей.</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Уважение и чувство принадлежности к своей семье (знает имена и отчество родителей, имеет представление о том, где они работают, как важен для общества их труд, о семейных праздниках, имеет постоянные обязанности по дому).</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Уважительное отношение к сверстникам своего и противоположного пола, к людям других культур и национальностей.</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Представление о родном крае (может рассказать о своем родном городе (поселке, селе), о некоторых достопримечательностях; умение назвать улицу, на которой живет)</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Любовь и интерес к своей стране, понимание того, что Российская Федерация (Россия) – огромная многонациональная страна; что Москва – столица нашей родины, первичные представления о государственных символах – флаге, гимне, гербе.</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Интерес и уважение к истории России, представления о подвигах наших предков, о Великой Отечественной войне, о Дне Победы.</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Универсальные образовательные результаты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u w:val="single"/>
        </w:rPr>
        <w:t>Когнитивное развитие</w:t>
      </w:r>
      <w:r w:rsidRPr="0090762D">
        <w:rPr>
          <w:rFonts w:ascii="Times New Roman" w:eastAsia="Times New Roman" w:hAnsi="Times New Roman" w:cs="Times New Roman"/>
          <w:color w:val="000000"/>
          <w:sz w:val="24"/>
          <w:szCs w:val="24"/>
        </w:rPr>
        <w:t>. К концу года у детей могут быть сформированы:</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Познавательный интерес и любознательность, интерес к исследовательской деятельности, экспериментированию, проектной деятельности.</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Умение использовать разные источники информации (кино, литература, экскурсии и др.)</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Элементарные умения получать информацию о новом объекте в процессе его исследования.</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Способность выделять разнообразные свойства и отношения предметов (цвет, форма, величина, расположение в пространстве и т. п.).</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Способность понимать поставленную задачу (что нужно делать), способы ее достижения (как делать).</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 xml:space="preserve">Элементарные умения читать (понимать) и составлять схемы, модели и алгоритмы собственной деятельности. </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Способность рассуждать и давать адекватные причинные объяснения, когда анализируемые отношения не выходят за пределы наглядного опыта.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u w:val="single"/>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u w:val="single"/>
        </w:rPr>
        <w:t>Коммуникативное развитие</w:t>
      </w:r>
      <w:r w:rsidRPr="0090762D">
        <w:rPr>
          <w:rFonts w:ascii="Times New Roman" w:eastAsia="Times New Roman" w:hAnsi="Times New Roman" w:cs="Times New Roman"/>
          <w:color w:val="000000"/>
          <w:sz w:val="24"/>
          <w:szCs w:val="24"/>
        </w:rPr>
        <w:t>. К концу года у детей могут проявляться:</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Умение поддерживать беседу, высказывать свою точку зрения, согласие или не согласие с ответом товарища.</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 xml:space="preserve">Умение аргументированно и доброжелательно оценивать ответ, высказывание сверстника. </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относится к помощи и знакам внимания.</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интересные занятия.</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Чувство сопричастности к детско-взрослому сообществу детского сада, желание быть полезным членом коллектива.</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Желание активно участвовать в мероприятиях, которые проводятся в детском саду (спектакли, спортивные праздники, подготовка выставок детских работ).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u w:val="single"/>
        </w:rPr>
        <w:t>Регуляторное развитие</w:t>
      </w:r>
      <w:r w:rsidRPr="0090762D">
        <w:rPr>
          <w:rFonts w:ascii="Times New Roman" w:eastAsia="Times New Roman" w:hAnsi="Times New Roman" w:cs="Times New Roman"/>
          <w:color w:val="000000"/>
          <w:sz w:val="24"/>
          <w:szCs w:val="24"/>
        </w:rPr>
        <w:t>. К концу года дети могут:</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навыки культурного поведения в детском саду, дома, на улице; умение в повседневной жизни самостоятельно, без напоминая со стороны взрослого, пользоваться «вежливыми» словами.</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находить интересное для себя занятие.</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осознанное отношение к выполнению общепринятых норм и правил.</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или с помощью взрослого правильно оценивать свои поступки и поступки сверстников.</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настойчивость, целеустремленность в достижении конечного результата, способность сосредоточенно действовать в течении 15-25 минут.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Предметные образовательные результаты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социально-коммуникативное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Развитие игровой деятельности. К концу года дети могут:</w:t>
      </w:r>
    </w:p>
    <w:p w:rsidR="000F3FE3" w:rsidRPr="0090762D" w:rsidRDefault="000F3FE3" w:rsidP="0090762D">
      <w:pPr>
        <w:pStyle w:val="11"/>
        <w:numPr>
          <w:ilvl w:val="0"/>
          <w:numId w:val="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Договариваться с партнерами, во что играть, кто кем будет в игре; подчинятся правилам игры, разворачивать содержание игры в зависимости от количества играющих детей, объяснять правила игры сверстникам.</w:t>
      </w:r>
    </w:p>
    <w:p w:rsidR="000F3FE3" w:rsidRPr="0090762D" w:rsidRDefault="000F3FE3" w:rsidP="0090762D">
      <w:pPr>
        <w:pStyle w:val="11"/>
        <w:numPr>
          <w:ilvl w:val="0"/>
          <w:numId w:val="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Сопровождать игровое взаимодействие речью, соответствующей и по содержанию, и интонационно взятой роли.</w:t>
      </w:r>
    </w:p>
    <w:p w:rsidR="000F3FE3" w:rsidRPr="0090762D" w:rsidRDefault="000F3FE3" w:rsidP="0090762D">
      <w:pPr>
        <w:pStyle w:val="11"/>
        <w:numPr>
          <w:ilvl w:val="0"/>
          <w:numId w:val="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Решать спорные вопросы и улаживать конфликты в игре с помощью речи: убеждать, доказывать, объяснять.</w:t>
      </w:r>
    </w:p>
    <w:p w:rsidR="000F3FE3" w:rsidRPr="0090762D" w:rsidRDefault="000F3FE3" w:rsidP="0090762D">
      <w:pPr>
        <w:pStyle w:val="11"/>
        <w:numPr>
          <w:ilvl w:val="0"/>
          <w:numId w:val="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 дидактических играх оценивать свои возможности и без обиды воспринимать проигрыш.</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Навыки самообслуживания. К концу года дети могут:</w:t>
      </w:r>
    </w:p>
    <w:p w:rsidR="000F3FE3" w:rsidRPr="0090762D" w:rsidRDefault="000F3FE3" w:rsidP="0090762D">
      <w:pPr>
        <w:pStyle w:val="11"/>
        <w:numPr>
          <w:ilvl w:val="0"/>
          <w:numId w:val="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Владеть элементарными навыками самообслуживания: самостоятельно одеваться и раздеваться, сушить мокрые вещи, ухаживать за обувью, соблюдать порядок в своем шкафу; правильно пользоваться столовыми приборами (ложкой, ножом, вилкой).</w:t>
      </w:r>
    </w:p>
    <w:p w:rsidR="000F3FE3" w:rsidRPr="0090762D" w:rsidRDefault="000F3FE3" w:rsidP="0090762D">
      <w:pPr>
        <w:pStyle w:val="11"/>
        <w:numPr>
          <w:ilvl w:val="0"/>
          <w:numId w:val="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Самостоятельно готовить материалы и пособия к занятию.</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Приобщение к труду. К концу года дети могут:</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Ответственно выполнять обязанности дежурного по столовой, правильно сервировать стол.</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поддержании порядка в группе и на территории детского сада.</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посильные трудовые поручения; понимая значимость своего труда, ответственно относиться к поручениям, проявлять умение доводить начатое до конца.</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совместной трудовой деятельности, проявляя творчество и инициативу при выполнении различных видов труда и на занятиях творчеством.</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уважение и бережное отношение к результатам труда и творчества сверстников.</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Формирование основ безопасности. К концу года дети могут:</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Соблюдать элементарные правила безопасного поведения в детском саду.</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Соблюдать элементарные правила поведения на улице и в транспорте, элементарные правила дорожного движения.</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и называть специальные виды транспорта («Скорая помощь», «Пожарная», «Полиция»), объяснять их назначение.</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Понимать значения сигналов светофора. Узнавать и называть дорожные знаки «Пешеходный переход», «Дети», «Остановка трамвая», «остановка автобуса», «Подземный переход», «Пункт первой медицинской помощи».</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проезжую часть, тротуар, подземный переход, пешеходный переход «зебра».</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познавательное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Формирование элементарных математических представлений. К концу года дети могут:</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Уверенно считать (отсчитывать) в пределах 10.</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Правильно пользоваться количественными и порядковыми числительными (в пределах 10), отвечать на вопросы: «Сколько?», «Который по счету?».</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Уравнивать неравные группы предметов двумя способами (удаление и добавление единицы).</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Сравнивать предметы на глаз (по длине, ширине, высоте, толщине); проверять точность определений путем наложения или приложения.</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Размещать предметы различной величины (до 7-10) в порядке возрастания, убывания их длины, ширины, высоты, толщины.</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Выражать словами местонахождение предмета по отношению к себе, к другим предметам.</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Знать некоторые характерные особенности знакомых геометрических фигур (количество углов, сторон; равенство, неравенство сторон).</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Называть утро, день, вечер, ночь; иметь представления о смене частей суток.</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Называть текущий день недели.</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Ориентироваться в окружающем пространстве, понимать смысл пространственных отношений (вверху-внизу, впереди-сзади, слева-справа, между, рядом с, около и пр.)</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Конструктивно-модельная деятельность. К концу года дети могут:</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Конструировать по собственному замыслу.</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Анализировать образец постройки.</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Планировать этапы создания собственной постройки, находить конструктивные решения.</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Создавать постройки по рисунку, схеме.</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Работать коллективно.</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Ознакомление с предметным окружением. К концу года дети могут:</w:t>
      </w:r>
    </w:p>
    <w:p w:rsidR="000F3FE3" w:rsidRPr="0090762D" w:rsidRDefault="000F3FE3" w:rsidP="0090762D">
      <w:pPr>
        <w:pStyle w:val="11"/>
        <w:numPr>
          <w:ilvl w:val="0"/>
          <w:numId w:val="2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определять некоторые материалы, из которых изготовлены некоторые предметы, характеризовать свойства и качества предметов: структуру и температуру поверхности, твердость-мягкость, хрупкость-прочность, блеск, звонкость.</w:t>
      </w:r>
    </w:p>
    <w:p w:rsidR="000F3FE3" w:rsidRPr="0090762D" w:rsidRDefault="000F3FE3" w:rsidP="0090762D">
      <w:pPr>
        <w:pStyle w:val="11"/>
        <w:numPr>
          <w:ilvl w:val="0"/>
          <w:numId w:val="2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Классифицировать и сравнивать предметы по назначению, цвету, форме, материалу.</w:t>
      </w:r>
    </w:p>
    <w:p w:rsidR="000F3FE3" w:rsidRPr="0090762D" w:rsidRDefault="000F3FE3" w:rsidP="0090762D">
      <w:pPr>
        <w:pStyle w:val="11"/>
        <w:numPr>
          <w:ilvl w:val="0"/>
          <w:numId w:val="2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и называть виды транспорта, иметь представление о видах транспорта до изобретения автомобиля.</w:t>
      </w:r>
    </w:p>
    <w:p w:rsidR="000F3FE3" w:rsidRPr="0090762D" w:rsidRDefault="000F3FE3" w:rsidP="0090762D">
      <w:pPr>
        <w:pStyle w:val="11"/>
        <w:numPr>
          <w:ilvl w:val="0"/>
          <w:numId w:val="2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Назвать некоторые современные предметы, облегчающие труд человека в быту; привести пример предметов, которых раньше не было (телефон, телевизор), или вместо которых использовались другие предметы (плуг-трактор).</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Ознакомление с миром природы. К концу года дети могут:</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взаимодействии живой и неживой природы, о влиянии природных явлений на жизнь на Земле.</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Называть времена года, отмечать их особенности, устанавливать причинно-следственные связи (сезон – растительность – труд людей).</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том, как животные и растения приспосабливаются к сезонным изменениям (на примере некоторых животных и растений).</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первичные представления о климатическом и природном многообразии планеты Земля, проявлять интерес к карте и глобусу Земли, показывать на них некоторые объекты.</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жизненном цикле некоторых растений, о способах размножения.</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пользе растений для человека и животных (на примере некоторых растений.)</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первичные представления о классификации животного мира, уметь систематизировать: млекопитающие, птицы, рыбы, насекомые, земноводные, пресмыкающиеся или рептилии, паукообразные, ракообразные.</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разнообразии домашних животных в зависимости от региона обитания, знать о пользе, которую они приносят человеку, уметь называть некоторых «диких сородичей» домашних животных.</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диких зверях и птицах, называть некоторых их представителей, уметь называть некоторых типичных представителей животного мира различных климатических зон.</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Устанавливать элементарные причинно-следственные связи между действиями людей и состоянием (благополучием) окружающей природы, понимать необходимость бережного отношения к природе.</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значении солнце, воздуха и воды для человека, животных, растений.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Ознакомление с социальным миром. К концу года дети могут:</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некоторые представления об учебных заведениях (детский сад, школа, колледж, вуз).</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сферах человеческой деятельности (наука, искусство, производство, сельское хозяйство), связанных с ними профессиях.</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том, как сезонные изменения отражаются на жизни и труде людей.</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некоторые представления об истории человечества, о том, как жили наши предки.</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первичные представления о многообразии народов мира, расах, национальностях.</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культурно-исторических особенностях и традициях некоторых народов России.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речевое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lastRenderedPageBreak/>
        <w:t>Развитие речи. К концу года дети могут:</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Использовать речь как главное средство общения, при этом речь, сопровождающая реальные отношения детей, отличается от ролевой речи.</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Сочинять оригинальные и последовательно развивающиеся истории и рассказывать их сверстникам и взрослым.</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Использовать все части речи, активно заниматься словотворчеством, использовать синонимы и антонимы.</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Подбирать к существительному несколько прилагательных; заменять слово другим словом со сходным значением.</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Определять место звука в слове.</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Делится с педагогом и другими детьми разнообразными впечатлениями, ссылаться на источник полученной информации (телепередача, рассказ близкого человека, посещение выставки, детского спектакля и т. д.).</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придумать небольшую сказку на заданную тему.</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достаточно богатый словарный запас.</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беседе, высказывать свое мнение.</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Составлять по образцу рассказы по сюжетной картинке, по набору картинок; последовательно, без существенных пропусков пересказывать небольшие литературные произведения.</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Связно, последовательно и выразительно пересказывать небольшие сказки, рассказы.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Приобщение к художественной литературе. К концу года дети могут:</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эмоциональное отношение к литературным произведениям, выражать свое отношение к конкретному поступку литературного персонажа.</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Понимать скрытые мотивы поведения героев произведения.</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чуткость к художественному слову, чувствовать ритм и мелодику поэтического текста.</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Выучить небольшое стихотворение.</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Знать 2-3 программных стихотворения (иногда требуется напомнить ребенку первые строчки), 2-3 считалки, 2-3 загадки.</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Назвать жанр произведения.</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Драматизировать небольшие сказки, читать по ролям стихотворения.</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Назвать любимого детского писателя, любимые сказки и рассказы.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художественно-эстетическое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Приобщение к искусству. К концу года дети могут:</w:t>
      </w:r>
    </w:p>
    <w:p w:rsidR="000F3FE3" w:rsidRPr="0090762D" w:rsidRDefault="000F3FE3" w:rsidP="0090762D">
      <w:pPr>
        <w:pStyle w:val="11"/>
        <w:numPr>
          <w:ilvl w:val="0"/>
          <w:numId w:val="2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устойчивый интерес к различным видам детской деятельности: конструированию, изобразительной деятельности, игре.</w:t>
      </w:r>
    </w:p>
    <w:p w:rsidR="000F3FE3" w:rsidRPr="0090762D" w:rsidRDefault="000F3FE3" w:rsidP="0090762D">
      <w:pPr>
        <w:pStyle w:val="11"/>
        <w:numPr>
          <w:ilvl w:val="0"/>
          <w:numId w:val="2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эстетические чувства, эмоции, эстетический вкус, эстетическое восприятие, интерес к искусству.</w:t>
      </w:r>
    </w:p>
    <w:p w:rsidR="000F3FE3" w:rsidRPr="0090762D" w:rsidRDefault="000F3FE3" w:rsidP="0090762D">
      <w:pPr>
        <w:pStyle w:val="11"/>
        <w:numPr>
          <w:ilvl w:val="0"/>
          <w:numId w:val="2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произведения изобразительного искусства (живопись, книжная графика, народное декоративное искусство, скульптура).</w:t>
      </w:r>
    </w:p>
    <w:p w:rsidR="000F3FE3" w:rsidRPr="0090762D" w:rsidRDefault="000F3FE3" w:rsidP="0090762D">
      <w:pPr>
        <w:pStyle w:val="11"/>
        <w:numPr>
          <w:ilvl w:val="0"/>
          <w:numId w:val="2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Выделять выразительные средства в разных видах искусства (форма, цвет, колорит, композиция).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Изобразительная деятельность. К концу года дети могут: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 рисовании:</w:t>
      </w:r>
    </w:p>
    <w:p w:rsidR="000F3FE3" w:rsidRPr="0090762D" w:rsidRDefault="000F3FE3" w:rsidP="0090762D">
      <w:pPr>
        <w:pStyle w:val="11"/>
        <w:numPr>
          <w:ilvl w:val="0"/>
          <w:numId w:val="1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Создавать изображения предметов (с натуры, по представлению); сюжетные изображения.</w:t>
      </w:r>
    </w:p>
    <w:p w:rsidR="000F3FE3" w:rsidRPr="0090762D" w:rsidRDefault="000F3FE3" w:rsidP="0090762D">
      <w:pPr>
        <w:pStyle w:val="11"/>
        <w:numPr>
          <w:ilvl w:val="0"/>
          <w:numId w:val="1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Использовать разнообразные композиционные решения, изобразительные материалы. Знать особенности изобразительных материалов.</w:t>
      </w:r>
    </w:p>
    <w:p w:rsidR="000F3FE3" w:rsidRPr="0090762D" w:rsidRDefault="000F3FE3" w:rsidP="0090762D">
      <w:pPr>
        <w:pStyle w:val="11"/>
        <w:numPr>
          <w:ilvl w:val="0"/>
          <w:numId w:val="1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Использовать различные цвета и оттенки для создания выразительных образов.</w:t>
      </w:r>
    </w:p>
    <w:p w:rsidR="000F3FE3" w:rsidRPr="0090762D" w:rsidRDefault="000F3FE3" w:rsidP="0090762D">
      <w:pPr>
        <w:pStyle w:val="11"/>
        <w:numPr>
          <w:ilvl w:val="0"/>
          <w:numId w:val="1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узоры по мотивам народного декоративно-прикладного искусства.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 лепке:</w:t>
      </w:r>
    </w:p>
    <w:p w:rsidR="000F3FE3" w:rsidRPr="0090762D" w:rsidRDefault="000F3FE3" w:rsidP="0090762D">
      <w:pPr>
        <w:pStyle w:val="11"/>
        <w:numPr>
          <w:ilvl w:val="0"/>
          <w:numId w:val="1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Лепить предметы разной формы, используя усвоенные приемы и способы лепки.</w:t>
      </w:r>
    </w:p>
    <w:p w:rsidR="000F3FE3" w:rsidRPr="0090762D" w:rsidRDefault="000F3FE3" w:rsidP="0090762D">
      <w:pPr>
        <w:pStyle w:val="11"/>
        <w:numPr>
          <w:ilvl w:val="0"/>
          <w:numId w:val="1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Создавать небольшие сюжетные композиции, передавая пропорции, позы и движения фигур.</w:t>
      </w:r>
    </w:p>
    <w:p w:rsidR="000F3FE3" w:rsidRPr="0090762D" w:rsidRDefault="000F3FE3" w:rsidP="0090762D">
      <w:pPr>
        <w:pStyle w:val="11"/>
        <w:numPr>
          <w:ilvl w:val="0"/>
          <w:numId w:val="1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Создавать изображения по мотивам народных игрушек.</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 аппликации:</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Изображать предметы и создавать несложные композиции, используя разнообразные приемы вырезания, обрывания бумаги, используя другие материалы (ткань, листочки и пр.).</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Музыкальная деятельность. К концу года дети могут:</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жанры музыкальных произведений (марш, танец, песня); звучание музыкальных инструментов (фортепиано, скрипка).</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 xml:space="preserve">Различать высокие и низкие звуки (в пределах квинты). </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Ритмично двигаться в соответствии с характером и динамикой музыки.</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танцевальные движения (поочередное выбрасывание ног в прыжке, полуприседание с выставлением ноги на пятку, шаг на всей ступне на месте, с продвижением вперед и в кружении).</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инсценировать содержание песен, хороводов; действовать, не подражая другим детям.</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Играть мелодии на металлофоне по одному и в небольшой группе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Театрализованная игра. К концу года дети могут:</w:t>
      </w:r>
    </w:p>
    <w:p w:rsidR="000F3FE3" w:rsidRPr="0090762D" w:rsidRDefault="000F3FE3" w:rsidP="0090762D">
      <w:pPr>
        <w:pStyle w:val="11"/>
        <w:numPr>
          <w:ilvl w:val="0"/>
          <w:numId w:val="21"/>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После просмотра спектакля оценить игру актеров (нравится, не нравится, что нравится), используемые средства художественной выразительности и элементы художественного оформления постановки.</w:t>
      </w:r>
    </w:p>
    <w:p w:rsidR="000F3FE3" w:rsidRPr="0090762D" w:rsidRDefault="000F3FE3" w:rsidP="0090762D">
      <w:pPr>
        <w:pStyle w:val="11"/>
        <w:numPr>
          <w:ilvl w:val="0"/>
          <w:numId w:val="21"/>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в творческом опыте несколько ролей, сыгранных в спектаклях в детском саду.</w:t>
      </w:r>
    </w:p>
    <w:p w:rsidR="000F3FE3" w:rsidRPr="0090762D" w:rsidRDefault="000F3FE3" w:rsidP="0090762D">
      <w:pPr>
        <w:pStyle w:val="11"/>
        <w:numPr>
          <w:ilvl w:val="0"/>
          <w:numId w:val="21"/>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Оформлять свой спектакль, используя разнообразные материалы (атрибуты, подручный материал, поделки).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физическое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Формирование начальных представлений о здоровом образе жизни. К концу года у детей могут быть сформированы:</w:t>
      </w:r>
    </w:p>
    <w:p w:rsidR="000F3FE3" w:rsidRPr="0090762D" w:rsidRDefault="000F3FE3" w:rsidP="0090762D">
      <w:pPr>
        <w:pStyle w:val="11"/>
        <w:numPr>
          <w:ilvl w:val="0"/>
          <w:numId w:val="2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Навыки опрятности (замечает непорядок в одежде, устраняет его при небольшой помощи взрослых).</w:t>
      </w:r>
    </w:p>
    <w:p w:rsidR="000F3FE3" w:rsidRPr="0090762D" w:rsidRDefault="000F3FE3" w:rsidP="0090762D">
      <w:pPr>
        <w:pStyle w:val="11"/>
        <w:numPr>
          <w:ilvl w:val="0"/>
          <w:numId w:val="2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Элементарные навыки личной гигиены (самостоятельно чистит зубы, моет руки перед едой; при кашле и чихании закрывает рот и нос платком).</w:t>
      </w:r>
    </w:p>
    <w:p w:rsidR="000F3FE3" w:rsidRPr="0090762D" w:rsidRDefault="000F3FE3" w:rsidP="0090762D">
      <w:pPr>
        <w:pStyle w:val="11"/>
        <w:numPr>
          <w:ilvl w:val="0"/>
          <w:numId w:val="2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0F3FE3" w:rsidRPr="0090762D" w:rsidRDefault="000F3FE3" w:rsidP="0090762D">
      <w:pPr>
        <w:pStyle w:val="11"/>
        <w:numPr>
          <w:ilvl w:val="0"/>
          <w:numId w:val="2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Представление о пользе закаливания, утренней зарядки, физических упражнений.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Физическая культура. К концу года дети могут:</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ходьбу и бег легко, ритмично, сохраняя правильную осанку, направление и темп.</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Лазать по гимнастической стенке (высота 2,5 м) с изменением темпа.</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Прыгать на мягкое покрытие (высота 20 см), прыгать в обозначенное место с высоты 30 см, прыгать в длину с места (не менее 80 см), с разбега (не менее 100см), в высоту с разбега (не менее 40 см), прыгать через короткую и длинную скакалку.</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а ходьбе (расстояние 6 м). Владеть школой мяча.</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упражнения на статическое и динамическое равновесие.</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Перестраиваться в колонну по трое, четверо; равняться, размыкаться в колонне, шеренге; выполнять повороты направо, налево, кругом.</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Ходить на лыжах скользящим шагом на расстояние около 2 км; ухаживать за лыжами.</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Кататься на самокате.</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упражнениях с элементами спортивных игр: городки, бадминтон, футбол, хоккей.</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Плавать (произвольно).</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подвижных играх и физических упражнениях.</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играх с элементами соревнования, в играх-эстафетах.</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Пользоваться физкультурным оборудованием вне занятий (в свободное время).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w:t>
      </w:r>
      <w:r w:rsidRPr="0090762D">
        <w:rPr>
          <w:rFonts w:ascii="Times New Roman" w:eastAsia="Times New Roman" w:hAnsi="Times New Roman" w:cs="Times New Roman"/>
          <w:b/>
          <w:color w:val="000000"/>
          <w:sz w:val="24"/>
          <w:szCs w:val="24"/>
        </w:rPr>
        <w:t>2.3. Описание вариативных форм, способов, методов реализации Рабочей программы с учетом возрастных и индивидуальных особенностей воспитанников.</w:t>
      </w:r>
      <w:r w:rsidRPr="0090762D">
        <w:rPr>
          <w:rFonts w:ascii="Times New Roman" w:eastAsia="Times New Roman" w:hAnsi="Times New Roman" w:cs="Times New Roman"/>
          <w:color w:val="000000"/>
          <w:sz w:val="24"/>
          <w:szCs w:val="24"/>
        </w:rPr>
        <w:t xml:space="preserve">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Формы, методы и средства, используемые в организации образовательного процесса с воспитанниками, зависят от: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возрастных особенностей воспитанников,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индивидуальных особенностей и особых образовательных потребностей,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личных интересов, мотивов, ожиданий, желаний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формы организации деятельности воспитанников (организованная образовательная деятельность, образовательная деятельность в ходе режимных моментов, самостоятельная деятельность детей). </w:t>
      </w: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Формы реализации Программы</w:t>
      </w: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Реализация Рабочей программы основывается:</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45"/>
        <w:gridCol w:w="3286"/>
        <w:gridCol w:w="2265"/>
        <w:gridCol w:w="2074"/>
      </w:tblGrid>
      <w:tr w:rsidR="000F3FE3" w:rsidRPr="0090762D" w:rsidTr="004B474C">
        <w:tc>
          <w:tcPr>
            <w:tcW w:w="1945"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Организованная образовательная деятельность</w:t>
            </w:r>
          </w:p>
        </w:tc>
        <w:tc>
          <w:tcPr>
            <w:tcW w:w="328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Взаимодействие взрослого с детьми в различных видах деятельности</w:t>
            </w:r>
          </w:p>
        </w:tc>
        <w:tc>
          <w:tcPr>
            <w:tcW w:w="2265"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Самостоятельная деятельность детей</w:t>
            </w:r>
          </w:p>
        </w:tc>
        <w:tc>
          <w:tcPr>
            <w:tcW w:w="20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Оздоровительная работа </w:t>
            </w:r>
          </w:p>
        </w:tc>
      </w:tr>
      <w:tr w:rsidR="000F3FE3" w:rsidRPr="0090762D" w:rsidTr="004B474C">
        <w:tc>
          <w:tcPr>
            <w:tcW w:w="1945"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ООД (подгрупповая, групповая)</w:t>
            </w:r>
          </w:p>
        </w:tc>
        <w:tc>
          <w:tcPr>
            <w:tcW w:w="328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-Утренний круг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Вечерний круг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Игры на общение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Общение при проведении режимных моментов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-Чтение художественной литературы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–Конструктивно-модельная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Познавательно-</w:t>
            </w:r>
            <w:r w:rsidRPr="0090762D">
              <w:rPr>
                <w:rFonts w:ascii="Times New Roman" w:eastAsia="Times New Roman" w:hAnsi="Times New Roman" w:cs="Times New Roman"/>
                <w:color w:val="000000"/>
                <w:position w:val="-1"/>
                <w:sz w:val="24"/>
                <w:szCs w:val="24"/>
                <w:lang w:eastAsia="en-US"/>
              </w:rPr>
              <w:lastRenderedPageBreak/>
              <w:t xml:space="preserve">исследовательская деятельность - 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Трудовая деятельность</w:t>
            </w:r>
          </w:p>
        </w:tc>
        <w:tc>
          <w:tcPr>
            <w:tcW w:w="2265"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lastRenderedPageBreak/>
              <w:t xml:space="preserve">- Самостоятельная игра в группе, на участке детского сада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Самостоятельная деятельность детей в центрах (уголках) развития</w:t>
            </w:r>
          </w:p>
        </w:tc>
        <w:tc>
          <w:tcPr>
            <w:tcW w:w="20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Утренняя гимнастика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Гимнастика после сна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Оздоровительные гимнастики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Гигиенические процедуры</w:t>
            </w:r>
          </w:p>
        </w:tc>
      </w:tr>
    </w:tbl>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Методы и средства реализации Программы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74"/>
        <w:gridCol w:w="5896"/>
      </w:tblGrid>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Методы</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Средства</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Словесные методы: рассказ, объяснение, беседа, разъяснение, поручение</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Устное или печатное слово:</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-Фольклор: песни, потешки, заклички, сказки, пословицы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-Поэтические и прозаические произведения (стихотворения, литературные сказки, рассказы, басни, повести и др.)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-Скороговорки, загадки и др.</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Наглядные методы</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Наблюдаемые объекты, предметы, явления; наглядные пособия</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Метод иллюстрирования</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Метод демонстрации</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Связан с демонстрацией объектов, опытов, мультфильмов, кинофильмов и др.</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Метод показа</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Различные действия и движения, манипуляции с предметами, имитирующие движения и др.</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Методы практического обучения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Скороговорки, стихотворения. Музыкальноритмические движения. Этюды, драматизации.</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Упражнения (устные, графические, двигательные (для развития общей и мелкой моторики))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Дидактические, музыкально-дидактические игры. Различный материал для продуктивной и творческой деятельности.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Методы проблемного обучения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Проблемные ситуации; объекты и явления окружающего мира; различный дидактический материал; материал для экспериментирования и др.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Элемент проблемности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Познавательное проблемное изложение Эвристический или поисковый метод </w:t>
            </w:r>
          </w:p>
        </w:tc>
      </w:tr>
      <w:tr w:rsidR="000F3FE3" w:rsidRPr="0090762D" w:rsidTr="004B474C">
        <w:tc>
          <w:tcPr>
            <w:tcW w:w="9570" w:type="dxa"/>
            <w:gridSpan w:val="2"/>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Формы работы по образовательным областям</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Образовательные области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Возраст воспитанников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Социально–коммуникативное 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ситуация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-Чтение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-Рассматривание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-Наблюдение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lastRenderedPageBreak/>
              <w:t>-Поручение</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-Дежурство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-Развлечение</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-Праздник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lastRenderedPageBreak/>
              <w:t xml:space="preserve">Познавательное 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-Организованная образовательная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-Рассматривание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-Наблюдение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-Игра-экспериментирование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-Рассказ</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-Проблемная ситуация</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Речевое 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-Организованная образовательная деятельность</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ситуация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-Рассматривание</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 -Чтение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-Рассказ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Художественно-эстетическое 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-Организованная образовательная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-Рассматривание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-Организация выставки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-Слушание музыки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-Развлечение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-Праздник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Физическое 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-Организованная образовательная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-Игровая деятельность</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ситуация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-Рассказ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-Чтение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-Утренняя гимнастика</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-Гимнастика пробуждения</w:t>
            </w:r>
          </w:p>
        </w:tc>
      </w:tr>
    </w:tbl>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Организация самостоятельной деятельности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Образовательная область «Социально-коммуникативное развитие»: индивидуальные игры, совместные игры, все виды самостоятельной деятельности, предполагающие общение со сверстниками.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Образовательная область «Познавательное развитие»: развивающие настольно-печатные игры, игры на прогулке, дидактические игры.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Образовательная область «Речевое развитие»: 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lastRenderedPageBreak/>
        <w:t xml:space="preserve">Образовательная область «Художественно-эстетическое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Образовательная область «Физическое развитие»: самостоятельные подвижные игры, игры на свежем воздухе, спортивные игры и занятия (катание на санках, велосипеде и др.).</w:t>
      </w: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Способы реализации Рабочей программы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Одним из эффективных способов реализации Программы является планирование образовательной деятельности с воспитанниками. Для систематизации содержания и организации образовательной деятельности педагоги разрабатывают на каждый учебный год рабочие программы в соответствии с положением о рабочей программе образовательной деятельности. Для реализации образовательного содержания рабочих программ используются следующие формы планирования: перспективный план работы, который представлен в рабочих программах в виде приложений, планах образовательной деятельности с детьми (в соответствии с циклограммой).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При планировании образовательной деятельности учитываются базовые принципы ФГОС ДО, направленные на поддержку детской инициативы, участие ребенка в образовательной деятельности в качестве полноправного субъекта с учетом его интересов и мотивов.</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 xml:space="preserve">2.4. Особенности образовательной деятельности разных видов и культурных практик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Организованная образовательная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Организация культурных практик носит преимущественно подгрупповой характер.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Виды игровой деятельности: сюжетно-ролевые; театрализованные; игры со строительным материалом; с природным, бросовым материалом.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Игры с правилами: дидактические, игры с предметами, настольно-печатные, словесные, подвижные.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Познавательная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Виды познавательной деятельности: беседа, рассматривание альбомов, картин, дидактические игры, обыгрывание проблемных ситуаций.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Виды познавательно-исследовательской деятельности: экспериментирование; исследование; проведение элементарных опытов.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w:t>
      </w:r>
      <w:r w:rsidRPr="0090762D">
        <w:rPr>
          <w:rFonts w:ascii="Times New Roman" w:eastAsia="Times New Roman" w:hAnsi="Times New Roman" w:cs="Times New Roman"/>
          <w:color w:val="000000"/>
          <w:sz w:val="24"/>
          <w:szCs w:val="24"/>
        </w:rPr>
        <w:lastRenderedPageBreak/>
        <w:t xml:space="preserve">согласование и объединение усилий с целью налаживания отношений и достижения общего результата (игры на общение, проведение ритуала «Утро»).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Двигательная деятельность – форма активности ребенка, позволяющая ему решать двигательные задачи путем реализации двигательной функции: утренняя гимнастика, гимнастика после сна, подвижные, малоподвижные игры.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Продуктивная деятельность (конструктивно-модельная и изобразительная деятельность) – форма активности ребенка, в результате которой создается материальный или идеальный продукт. Виды продуктивной деятельности: рисование, лепка, аппликация, конструирование из бумаги, строительных, природных материалов.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Музыкальная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Виды музыкальной деятельности: музыкально-ритмические движения; развитие чувства ритма, музицирование; пальчиковая гимнастика, слушание музыки; распевание, пение; пляски, игры, хороводы.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Виды восприятия художественной литературы: чтение (слушание), рассматривание, рассказывание (пересказывание), заучивание, беседа.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Культурно-досуговая деятельность - развитие культурно-досуговой деятельности дошкольников по интересам, что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Виды культурно-досуговой деятельности: праздники, развлечения, показы театров.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Самостоятельная деятельность - содействие развитию индивидуальных предпочтений в выборе разнообразных видов деятельности, занятий различного содержания (познавательного, речевого, физического, художественного, трудового).</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2.5. Способы и направления поддержки детской инициативы (5-6 лет)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гарантирует охрану и укрепление физического и психического здоровья детей;</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обеспечивает эмоциональное благополучие детей;</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способствует профессиональному развитию педагогических работников; 4) создает условия для развивающего вариативного дошкольного образования;</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обеспечивает открытость дошкольного образования;</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создает условия для участия родителей (законных представителей) в образовательной деятельности.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lastRenderedPageBreak/>
        <w:t>Способы и направления поддержки детской инициативы. Приоритетной сферой является вне ситуативно - личностное общение со взрослыми и сверстниками, а также информационно-познавательная инициатива.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Для поддержки детской инициативы ребенка взрослым необходимо: - создавать в группе положительный психологический микроклимат, в равной мере проявлять любовь и заботу ко всем детям;</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выражать радость при встрече;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использовать ласку и теплое слово для выражения своего отношения к ребенку;</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уважать индивидуальные вкусы и привычки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поощрять желание создавать что-либо по собственному замыслу;</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обращать внимание детей на полезность будущего продукта для других или ту радость, которую он доставит кому-то (маме, бабушке, папе, другу) - создавать условия для самостоятельной творческой деятельности детей, при необходимости помогать детям в решении проблем организации игры; - привлекать детей к планированию жизни группы на день и на более отдаленную перспективу;</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обсуждать выбор спектакля для постановки, песни, танца и т.п.</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создавать условия и выделять время для самостоятельной творческой познавательной деятельности детей по интересам</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Психолого-педагогические условия реализации рабочей программы: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-поддержка инициативы и самостоятельности детей в специфических для них видах деятельности;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-возможность выбора детьми материалов, видов активности, участников совместной деятельности и общения;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-защита детей от всех форм физического и психического насилия.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1) обеспечение эмоционального благополучия через: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-непосредственное общение с каждым ребенком;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-уважительное отношение к каждому ребенку, к его чувствам и потребностям;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2) поддержку индивидуальности и инициативы детей через:</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-создание условий для свободного выбора детьми деятельности, участников совместной деятельности;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-создание условий для принятия детьми решений, выражения своих чувств и мыслей;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lastRenderedPageBreak/>
        <w:t xml:space="preserve">3) установление правил взаимодействия в разных ситуациях: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-развитие умения детей работать в группе сверстников;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-поддержку спонтанной игры детей, ее обогащение, обеспечение игрового времени и пространства;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-оценку индивидуального развития детей;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2.6. Примерный образец работы педагога (воспитателя) по разделу «Утренний круг»</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3768"/>
        <w:gridCol w:w="5128"/>
      </w:tblGrid>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w:t>
            </w:r>
          </w:p>
        </w:tc>
        <w:tc>
          <w:tcPr>
            <w:tcW w:w="3768"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Деятельность педагога (воспитателя)</w:t>
            </w:r>
          </w:p>
        </w:tc>
        <w:tc>
          <w:tcPr>
            <w:tcW w:w="5128"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Примерное ежедневное содержание «утреннего круга»</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1</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Постановка задач, ежедневное планирование совместных дел </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организация детей для обсуждения планов совместных дел;</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обсуждение событий, мероприятий дня;</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обсуждение «мирных» и «научных» проблем;</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 обсуждение правил поведения </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2</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Информирование</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 </w:t>
            </w:r>
            <w:r w:rsidRPr="0090762D">
              <w:rPr>
                <w:rFonts w:ascii="Times New Roman" w:eastAsia="Times New Roman" w:hAnsi="Times New Roman" w:cs="Times New Roman"/>
                <w:color w:val="000000"/>
                <w:position w:val="-1"/>
                <w:sz w:val="24"/>
                <w:szCs w:val="24"/>
                <w:lang w:eastAsia="en-US"/>
              </w:rPr>
              <w:t>сообщение интересной и полезной информации (новые игрушки, книги, день рождения детей)</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3</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Педагогическая установка по решению проблемной ситуации дня</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обсуждение «проблемной ситуации» (в соответствии с образовательными задачами Программы)</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4</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Примерное планирование дискуссии в формате</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 развивающего диалога</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 </w:t>
            </w:r>
            <w:r w:rsidRPr="0090762D">
              <w:rPr>
                <w:rFonts w:ascii="Times New Roman" w:eastAsia="Times New Roman" w:hAnsi="Times New Roman" w:cs="Times New Roman"/>
                <w:color w:val="000000"/>
                <w:position w:val="-1"/>
                <w:sz w:val="24"/>
                <w:szCs w:val="24"/>
                <w:lang w:eastAsia="en-US"/>
              </w:rPr>
              <w:t>организация и проведение дискуссии в формате развивающего диалога</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«открытые» вопросы без готовых ответов</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подведение детей к самостоятельному рассуждению</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5</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Планирование работы по устойчивому формированию детского сообщества</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организация атмосферы дружелюбия, внимания друг к другу в процессе игровой, образовательной деятельности</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6</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Планирование педагогических действий по элементарным навыкам общения</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 </w:t>
            </w:r>
            <w:r w:rsidRPr="0090762D">
              <w:rPr>
                <w:rFonts w:ascii="Times New Roman" w:eastAsia="Times New Roman" w:hAnsi="Times New Roman" w:cs="Times New Roman"/>
                <w:color w:val="000000"/>
                <w:position w:val="-1"/>
                <w:sz w:val="24"/>
                <w:szCs w:val="24"/>
                <w:lang w:eastAsia="en-US"/>
              </w:rPr>
              <w:t>учить детей культуре диалога (не перебивать друг друга, слушать друг друга, уважать чужое мнение)</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7</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Планирование педагогических действий по поддержке детской </w:t>
            </w:r>
            <w:r w:rsidRPr="0090762D">
              <w:rPr>
                <w:rFonts w:ascii="Times New Roman" w:eastAsia="Times New Roman" w:hAnsi="Times New Roman" w:cs="Times New Roman"/>
                <w:b/>
                <w:color w:val="000000"/>
                <w:position w:val="-1"/>
                <w:sz w:val="24"/>
                <w:szCs w:val="24"/>
                <w:lang w:eastAsia="en-US"/>
              </w:rPr>
              <w:lastRenderedPageBreak/>
              <w:t>инициативы</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eastAsia="en-US"/>
              </w:rPr>
              <w:t xml:space="preserve"> </w:t>
            </w:r>
            <w:r w:rsidRPr="0090762D">
              <w:rPr>
                <w:rFonts w:ascii="Times New Roman" w:eastAsia="Times New Roman" w:hAnsi="Times New Roman" w:cs="Times New Roman"/>
                <w:b/>
                <w:color w:val="000000"/>
                <w:position w:val="-1"/>
                <w:sz w:val="24"/>
                <w:szCs w:val="24"/>
                <w:lang w:val="en-US" w:eastAsia="en-US"/>
              </w:rPr>
              <w:t>(равноправие и инициатива)</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lastRenderedPageBreak/>
              <w:t xml:space="preserve">- </w:t>
            </w:r>
            <w:r w:rsidRPr="0090762D">
              <w:rPr>
                <w:rFonts w:ascii="Times New Roman" w:eastAsia="Times New Roman" w:hAnsi="Times New Roman" w:cs="Times New Roman"/>
                <w:color w:val="000000"/>
                <w:position w:val="-1"/>
                <w:sz w:val="24"/>
                <w:szCs w:val="24"/>
                <w:lang w:eastAsia="en-US"/>
              </w:rPr>
              <w:t xml:space="preserve">создание условий для поддержки детской инициативы при равных возможностях для </w:t>
            </w:r>
            <w:r w:rsidRPr="0090762D">
              <w:rPr>
                <w:rFonts w:ascii="Times New Roman" w:eastAsia="Times New Roman" w:hAnsi="Times New Roman" w:cs="Times New Roman"/>
                <w:color w:val="000000"/>
                <w:position w:val="-1"/>
                <w:sz w:val="24"/>
                <w:szCs w:val="24"/>
                <w:lang w:eastAsia="en-US"/>
              </w:rPr>
              <w:lastRenderedPageBreak/>
              <w:t>самореализации (и тихим, и бойким, и лидерам, и скромным)</w:t>
            </w:r>
          </w:p>
        </w:tc>
      </w:tr>
    </w:tbl>
    <w:p w:rsidR="000F3FE3" w:rsidRPr="0090762D" w:rsidRDefault="000F3FE3" w:rsidP="0090762D">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ind w:firstLine="567"/>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Ожидаемый образовательный результат</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9"/>
        <w:gridCol w:w="3676"/>
        <w:gridCol w:w="5195"/>
      </w:tblGrid>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w:t>
            </w:r>
          </w:p>
        </w:tc>
        <w:tc>
          <w:tcPr>
            <w:tcW w:w="3676"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Основные направления развития ребенка</w:t>
            </w:r>
          </w:p>
        </w:tc>
        <w:tc>
          <w:tcPr>
            <w:tcW w:w="5195"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Ожидаемый образовательный результат</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1</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Коммуникативное развитие</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2</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Когнитивное развитие</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познавательного интереса, умения формулировать свою мысль, ставить задачи, искать пути решения</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3</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Регуляторное развитие</w:t>
            </w: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умения соблюдать установленные 4нормы и правила, подчинять свои интересы интересам сообщества, планировать свою и совместную деятельность</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4</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Навыки, умения, знания</w:t>
            </w: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ознакомление с окружающим миром, развитие речи</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5</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Развитие детского сообщества</w:t>
            </w: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воспитание взаимной симпатии, дружелюбного отношения детей друг к другу</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6</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 xml:space="preserve">Обеспечение эмоционального комфорта  </w:t>
            </w: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создание положительного настроя на день, положительного отношения к детскому саду</w:t>
            </w:r>
          </w:p>
        </w:tc>
      </w:tr>
    </w:tbl>
    <w:p w:rsidR="000F3FE3" w:rsidRPr="0090762D" w:rsidRDefault="000F3FE3" w:rsidP="0090762D">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 xml:space="preserve">2.7. Примерный образец работы педагога (воспитателя) по разделу </w:t>
      </w:r>
      <w:r w:rsidR="0090762D">
        <w:rPr>
          <w:rFonts w:ascii="Times New Roman" w:eastAsia="Times New Roman" w:hAnsi="Times New Roman" w:cs="Times New Roman"/>
          <w:b/>
          <w:color w:val="000000"/>
          <w:sz w:val="24"/>
          <w:szCs w:val="24"/>
        </w:rPr>
        <w:t xml:space="preserve">                                   </w:t>
      </w:r>
      <w:r w:rsidRPr="0090762D">
        <w:rPr>
          <w:rFonts w:ascii="Times New Roman" w:eastAsia="Times New Roman" w:hAnsi="Times New Roman" w:cs="Times New Roman"/>
          <w:b/>
          <w:color w:val="000000"/>
          <w:sz w:val="24"/>
          <w:szCs w:val="24"/>
        </w:rPr>
        <w:t>«Вечерний круг»</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9"/>
        <w:gridCol w:w="3677"/>
        <w:gridCol w:w="5194"/>
      </w:tblGrid>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Задачи педагога</w:t>
            </w:r>
          </w:p>
        </w:tc>
        <w:tc>
          <w:tcPr>
            <w:tcW w:w="5194"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Примерное ежедневное содержание «вечернего круга»</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1</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Рефлексия</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вспомнить с детьми прошедший день, всё самое интересное для формирования у детей положительного отношения друг к другу и к детскому саду</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2</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Обсуждение проблем</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обсудить проблемные ситуации, если в течении дня они возникали, подвести детей к самостоятельному разрешению и урегулированию проблемы</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организовать обсуждение планов реализации совместных дел, событий</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3</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Развивающий диалог</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предложить для обсуждения проблемную ситуацию, интересную детям, в соответствии с образовательными задачами Программы</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4</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Детское сообщество</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учить детей быть внимательными друг к другу, поддерживать атмосферу дружелюбия, создавать положительный эмоциональный настрой</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5</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Навыки общения</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учить детей культуре диалога (говорить по очереди, не перебивать, слушать друг друга, уважать чужое мнение)</w:t>
            </w:r>
          </w:p>
        </w:tc>
      </w:tr>
    </w:tbl>
    <w:p w:rsidR="000F3FE3" w:rsidRPr="0090762D" w:rsidRDefault="000F3FE3" w:rsidP="0090762D">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lastRenderedPageBreak/>
        <w:t>Ожидаемый образовательный результат</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9"/>
        <w:gridCol w:w="3662"/>
        <w:gridCol w:w="5209"/>
      </w:tblGrid>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Основные направления развития ребенка</w:t>
            </w:r>
          </w:p>
        </w:tc>
        <w:tc>
          <w:tcPr>
            <w:tcW w:w="520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Ожидаемый образовательный результат</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1</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Коммуникативное развитие</w:t>
            </w: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навыков общения, умение доброжелательно взаимодействовать со сверстниками, готовность к совместной деятельности</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2</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Когнитивное развитие</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познавательного интереса, умения формулировать свою мысль, ставить задачи, искать пути решения</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3</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Регуляторное развитие</w:t>
            </w: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4</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Навыки, умения, знания</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ознакомление с окружающим миром, развитие речи</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5</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Развитие детского сообщества</w:t>
            </w: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воспитание взаимной симпатии, дружелюбного отношения детей друг к другу.</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6</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Обеспечение эмоционального комфорта</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создание хорошего настроения, формирование у детей желания прийти в детский сад на следующий день.</w:t>
            </w:r>
          </w:p>
        </w:tc>
      </w:tr>
    </w:tbl>
    <w:p w:rsidR="000F3FE3" w:rsidRDefault="000F3FE3" w:rsidP="000F3FE3">
      <w:pPr>
        <w:pStyle w:val="11"/>
        <w:pBdr>
          <w:top w:val="nil"/>
          <w:left w:val="nil"/>
          <w:bottom w:val="nil"/>
          <w:right w:val="nil"/>
          <w:between w:val="nil"/>
        </w:pBdr>
        <w:spacing w:line="276" w:lineRule="auto"/>
        <w:ind w:firstLine="567"/>
        <w:rPr>
          <w:rFonts w:ascii="Times New Roman" w:eastAsia="Times New Roman" w:hAnsi="Times New Roman" w:cs="Times New Roman"/>
          <w:color w:val="000000"/>
          <w:sz w:val="24"/>
          <w:szCs w:val="24"/>
        </w:rPr>
      </w:pPr>
    </w:p>
    <w:p w:rsidR="000F3FE3" w:rsidRDefault="000F3FE3" w:rsidP="00545153">
      <w:pPr>
        <w:pStyle w:val="11"/>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Перспективное планирование по</w:t>
      </w:r>
    </w:p>
    <w:p w:rsidR="000F3FE3" w:rsidRDefault="000F3FE3" w:rsidP="00545153">
      <w:pPr>
        <w:pStyle w:val="11"/>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образовательным областям. (Приложение №1).</w:t>
      </w:r>
    </w:p>
    <w:p w:rsidR="00880F8A" w:rsidRDefault="00880F8A" w:rsidP="000F3FE3">
      <w:pPr>
        <w:pStyle w:val="11"/>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0F8A" w:rsidRDefault="00880F8A" w:rsidP="000F3FE3">
      <w:pPr>
        <w:pStyle w:val="11"/>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0F8A" w:rsidRPr="00880F8A" w:rsidRDefault="00880F8A" w:rsidP="00545153">
      <w:pPr>
        <w:keepNext/>
        <w:keepLines/>
        <w:widowControl w:val="0"/>
        <w:spacing w:line="240" w:lineRule="auto"/>
        <w:ind w:left="0" w:hanging="2"/>
        <w:rPr>
          <w:rFonts w:ascii="Times New Roman" w:hAnsi="Times New Roman" w:cs="Times New Roman"/>
          <w:b/>
          <w:color w:val="000000"/>
          <w:sz w:val="24"/>
          <w:szCs w:val="24"/>
        </w:rPr>
      </w:pPr>
      <w:r w:rsidRPr="00545153">
        <w:rPr>
          <w:rFonts w:ascii="Times New Roman" w:hAnsi="Times New Roman" w:cs="Times New Roman"/>
          <w:b/>
          <w:sz w:val="24"/>
          <w:szCs w:val="24"/>
        </w:rPr>
        <w:t>2.8.</w:t>
      </w:r>
      <w:r w:rsidRPr="00064274">
        <w:rPr>
          <w:b/>
          <w:sz w:val="28"/>
        </w:rPr>
        <w:t xml:space="preserve"> </w:t>
      </w:r>
      <w:r w:rsidRPr="00880F8A">
        <w:rPr>
          <w:rFonts w:ascii="Times New Roman" w:hAnsi="Times New Roman" w:cs="Times New Roman"/>
          <w:b/>
          <w:sz w:val="24"/>
          <w:szCs w:val="24"/>
        </w:rPr>
        <w:t>Национально-региональный компонент</w:t>
      </w:r>
      <w:r w:rsidRPr="00880F8A">
        <w:rPr>
          <w:rFonts w:ascii="Times New Roman" w:hAnsi="Times New Roman" w:cs="Times New Roman"/>
          <w:b/>
          <w:color w:val="000000"/>
          <w:sz w:val="24"/>
          <w:szCs w:val="24"/>
        </w:rPr>
        <w:t> </w:t>
      </w:r>
    </w:p>
    <w:p w:rsidR="00880F8A" w:rsidRPr="00880F8A" w:rsidRDefault="00880F8A" w:rsidP="00880F8A">
      <w:pPr>
        <w:shd w:val="clear" w:color="auto" w:fill="FFFFFF"/>
        <w:ind w:left="0" w:hanging="2"/>
        <w:jc w:val="both"/>
        <w:rPr>
          <w:rFonts w:ascii="Times New Roman" w:hAnsi="Times New Roman" w:cs="Times New Roman"/>
          <w:color w:val="000000"/>
          <w:sz w:val="24"/>
          <w:szCs w:val="24"/>
        </w:rPr>
      </w:pPr>
      <w:r w:rsidRPr="00880F8A">
        <w:rPr>
          <w:rFonts w:ascii="Times New Roman" w:hAnsi="Times New Roman" w:cs="Times New Roman"/>
          <w:color w:val="000000"/>
          <w:sz w:val="24"/>
          <w:szCs w:val="24"/>
        </w:rPr>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880F8A" w:rsidRPr="00880F8A" w:rsidRDefault="00880F8A" w:rsidP="00880F8A">
      <w:pPr>
        <w:shd w:val="clear" w:color="auto" w:fill="FFFFFF"/>
        <w:ind w:left="0" w:hanging="2"/>
        <w:jc w:val="both"/>
        <w:rPr>
          <w:rFonts w:ascii="Times New Roman" w:hAnsi="Times New Roman" w:cs="Times New Roman"/>
          <w:color w:val="000000"/>
          <w:sz w:val="24"/>
          <w:szCs w:val="24"/>
        </w:rPr>
      </w:pPr>
      <w:r w:rsidRPr="00880F8A">
        <w:rPr>
          <w:rFonts w:ascii="Times New Roman" w:hAnsi="Times New Roman" w:cs="Times New Roman"/>
          <w:color w:val="000000"/>
          <w:sz w:val="24"/>
          <w:szCs w:val="24"/>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 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дошкольной группы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880F8A" w:rsidRPr="00880F8A" w:rsidRDefault="00880F8A" w:rsidP="00880F8A">
      <w:pPr>
        <w:ind w:left="0" w:hanging="2"/>
        <w:jc w:val="both"/>
        <w:rPr>
          <w:rFonts w:ascii="Times New Roman" w:hAnsi="Times New Roman" w:cs="Times New Roman"/>
          <w:sz w:val="24"/>
          <w:szCs w:val="24"/>
        </w:rPr>
      </w:pPr>
      <w:r w:rsidRPr="00880F8A">
        <w:rPr>
          <w:rFonts w:ascii="Times New Roman" w:hAnsi="Times New Roman" w:cs="Times New Roman"/>
          <w:b/>
          <w:sz w:val="24"/>
          <w:szCs w:val="24"/>
        </w:rPr>
        <w:t>Цели и задачи:</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b/>
          <w:sz w:val="24"/>
          <w:szCs w:val="24"/>
        </w:rPr>
      </w:pPr>
      <w:r w:rsidRPr="00880F8A">
        <w:rPr>
          <w:rFonts w:ascii="Times New Roman" w:hAnsi="Times New Roman" w:cs="Times New Roman"/>
          <w:sz w:val="24"/>
          <w:szCs w:val="24"/>
        </w:rPr>
        <w:t>Формирование  у детей знаний о родном крае, о достопримечательностях нашего города, знакомство с традициями, праздниками, бытом нашего народа.</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t>привитие любви к родному краю;</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t>бережное отношение к природе и животным КБР;</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t>уважать и почитать старших, заботиться о младших;</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t>знакомить с фольклором и обычаями коренного населения;</w:t>
      </w:r>
    </w:p>
    <w:p w:rsidR="00880F8A" w:rsidRPr="00741F46" w:rsidRDefault="00880F8A" w:rsidP="00741F46">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lastRenderedPageBreak/>
        <w:t>знакомить с известными людьми: художн</w:t>
      </w:r>
      <w:r w:rsidR="00741F46">
        <w:rPr>
          <w:rFonts w:ascii="Times New Roman" w:hAnsi="Times New Roman" w:cs="Times New Roman"/>
          <w:sz w:val="24"/>
          <w:szCs w:val="24"/>
        </w:rPr>
        <w:t>иками, поэтами, политиками и т.</w:t>
      </w:r>
    </w:p>
    <w:p w:rsidR="00880F8A" w:rsidRPr="00880F8A" w:rsidRDefault="00880F8A" w:rsidP="00880F8A">
      <w:pPr>
        <w:keepNext/>
        <w:keepLines/>
        <w:widowControl w:val="0"/>
        <w:spacing w:line="240" w:lineRule="auto"/>
        <w:ind w:left="0" w:hanging="2"/>
        <w:jc w:val="center"/>
        <w:rPr>
          <w:rFonts w:ascii="Times New Roman" w:eastAsiaTheme="majorEastAsia" w:hAnsi="Times New Roman" w:cs="Times New Roman"/>
          <w:b/>
          <w:bCs/>
          <w:kern w:val="1"/>
          <w:sz w:val="24"/>
          <w:szCs w:val="24"/>
        </w:rPr>
      </w:pPr>
      <w:r w:rsidRPr="00880F8A">
        <w:rPr>
          <w:rFonts w:ascii="Times New Roman" w:eastAsiaTheme="majorEastAsia" w:hAnsi="Times New Roman" w:cs="Times New Roman"/>
          <w:b/>
          <w:bCs/>
          <w:kern w:val="1"/>
          <w:sz w:val="24"/>
          <w:szCs w:val="24"/>
        </w:rPr>
        <w:t>Перспективный план по национально – региональному компоненту</w:t>
      </w:r>
    </w:p>
    <w:p w:rsidR="00880F8A" w:rsidRPr="00880F8A" w:rsidRDefault="00880F8A" w:rsidP="00880F8A">
      <w:pPr>
        <w:pStyle w:val="a6"/>
        <w:keepNext/>
        <w:keepLines/>
        <w:widowControl w:val="0"/>
        <w:spacing w:line="240" w:lineRule="auto"/>
        <w:ind w:left="0" w:hanging="2"/>
        <w:jc w:val="center"/>
        <w:rPr>
          <w:rFonts w:ascii="Times New Roman" w:eastAsiaTheme="majorEastAsia" w:hAnsi="Times New Roman" w:cs="Times New Roman"/>
          <w:bCs/>
          <w:kern w:val="1"/>
          <w:sz w:val="24"/>
          <w:szCs w:val="24"/>
        </w:rPr>
      </w:pPr>
      <w:r w:rsidRPr="00880F8A">
        <w:rPr>
          <w:rFonts w:ascii="Times New Roman" w:eastAsiaTheme="majorEastAsia" w:hAnsi="Times New Roman" w:cs="Times New Roman"/>
          <w:b/>
          <w:bCs/>
          <w:kern w:val="1"/>
          <w:sz w:val="24"/>
          <w:szCs w:val="24"/>
        </w:rPr>
        <w:t>на 2022- 2023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9319"/>
      </w:tblGrid>
      <w:tr w:rsidR="00880F8A" w:rsidRPr="00880F8A" w:rsidTr="004B474C">
        <w:trPr>
          <w:cantSplit/>
          <w:trHeight w:val="420"/>
        </w:trPr>
        <w:tc>
          <w:tcPr>
            <w:tcW w:w="817"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Месяц </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Формы работы с детьми</w:t>
            </w:r>
          </w:p>
        </w:tc>
      </w:tr>
      <w:tr w:rsidR="00880F8A" w:rsidRPr="00880F8A" w:rsidTr="004B474C">
        <w:trPr>
          <w:cantSplit/>
          <w:trHeight w:val="1123"/>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Сентябрь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1.Рассматривание альбомов «Заповедник КБР», «Родная  КБР», </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2. Беседа «Республика  КБР» </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3.Заучивание стихотворения  писателей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4.Национальная Подвижная игра</w:t>
            </w:r>
          </w:p>
        </w:tc>
      </w:tr>
      <w:tr w:rsidR="00880F8A" w:rsidRPr="00880F8A" w:rsidTr="004B474C">
        <w:trPr>
          <w:cantSplit/>
          <w:trHeight w:val="112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Октябрь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Рассматривание  альбома «Мой любимый город».</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Беседа «Мой родной Чегем»</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3.Чтение стихотворения «Нальчик»</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4. Рисование «Улицы родного города»</w:t>
            </w:r>
          </w:p>
        </w:tc>
      </w:tr>
      <w:tr w:rsidR="00880F8A" w:rsidRPr="00880F8A" w:rsidTr="004B474C">
        <w:trPr>
          <w:cantSplit/>
          <w:trHeight w:val="842"/>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Ноябрь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Государственный флаг, герб, гимн республики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2..Рисование «Мой край».</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3.Национальная Подвижная игра </w:t>
            </w:r>
          </w:p>
        </w:tc>
      </w:tr>
      <w:tr w:rsidR="00880F8A" w:rsidRPr="00880F8A" w:rsidTr="004B474C">
        <w:trPr>
          <w:cantSplit/>
          <w:trHeight w:val="112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Декабрь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Рассматривание  открыток о природе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Беседа «Приэльбрусье- жемчужина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3.Чтение нартского эпоса</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4 Национальная Подвижная игра </w:t>
            </w:r>
          </w:p>
        </w:tc>
      </w:tr>
      <w:tr w:rsidR="00880F8A" w:rsidRPr="00880F8A" w:rsidTr="004B474C">
        <w:trPr>
          <w:cantSplit/>
          <w:trHeight w:val="843"/>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Январь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.Беседа «Быт и традиции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Национальные костюмы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  Пословицы и поговорки КБР.</w:t>
            </w:r>
          </w:p>
        </w:tc>
      </w:tr>
      <w:tr w:rsidR="00880F8A" w:rsidRPr="00880F8A" w:rsidTr="004B474C">
        <w:trPr>
          <w:cantSplit/>
          <w:trHeight w:val="1110"/>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Февраль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Беседа  «Народный праздник День весеннего равноденствия».</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Знакомство с музыкальными инструментами.</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 Заучивание  песни «Кавказ».</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4  Национальная Подвижная игра </w:t>
            </w:r>
          </w:p>
        </w:tc>
      </w:tr>
      <w:tr w:rsidR="00880F8A" w:rsidRPr="00880F8A" w:rsidTr="004B474C">
        <w:trPr>
          <w:cantSplit/>
          <w:trHeight w:val="113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Март</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1.Красная книга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2.Звери и птицы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3.Беседа  «Природа КБР, заповедники».</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4.  Национальная Подвижная игра </w:t>
            </w:r>
          </w:p>
        </w:tc>
      </w:tr>
      <w:tr w:rsidR="00880F8A" w:rsidRPr="00880F8A" w:rsidTr="004B474C">
        <w:trPr>
          <w:cantSplit/>
          <w:trHeight w:val="113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Апрель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Знакомство с творчеством художников КБР (картины о природе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Беседа о декоративно- прикладном искусстве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 Рисование орнаментов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4. Пословицы и поговорки КБР</w:t>
            </w:r>
          </w:p>
        </w:tc>
      </w:tr>
      <w:tr w:rsidR="00880F8A" w:rsidRPr="00880F8A" w:rsidTr="004B474C">
        <w:trPr>
          <w:cantSplit/>
          <w:trHeight w:val="113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Май</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1.Беседа «Моя малая Родина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2.Итоговое рисование «Мой край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3.Выставка декоративно-прикладного искусства.</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4. Развлечение « В гостях у бабушки Нанэ» </w:t>
            </w:r>
          </w:p>
        </w:tc>
      </w:tr>
    </w:tbl>
    <w:p w:rsidR="00880F8A" w:rsidRDefault="00880F8A" w:rsidP="00880F8A">
      <w:pPr>
        <w:ind w:leftChars="0" w:left="0" w:firstLineChars="0" w:firstLine="0"/>
        <w:rPr>
          <w:b/>
          <w:bCs/>
          <w:iCs/>
          <w:sz w:val="28"/>
          <w:szCs w:val="28"/>
        </w:rPr>
      </w:pPr>
    </w:p>
    <w:p w:rsidR="00880F8A" w:rsidRPr="00741F46" w:rsidRDefault="00880F8A" w:rsidP="004B474C">
      <w:pPr>
        <w:pStyle w:val="a5"/>
        <w:ind w:left="0" w:hanging="2"/>
        <w:rPr>
          <w:rFonts w:ascii="Times New Roman" w:hAnsi="Times New Roman" w:cs="Times New Roman"/>
          <w:b/>
          <w:bCs/>
          <w:sz w:val="24"/>
          <w:szCs w:val="24"/>
        </w:rPr>
      </w:pPr>
      <w:r w:rsidRPr="00741F46">
        <w:rPr>
          <w:rFonts w:ascii="Times New Roman" w:hAnsi="Times New Roman" w:cs="Times New Roman"/>
          <w:b/>
          <w:bCs/>
          <w:sz w:val="24"/>
          <w:szCs w:val="24"/>
        </w:rPr>
        <w:t>2.9. Воспитательная работа и культурно-досуговая деятельность</w:t>
      </w:r>
    </w:p>
    <w:p w:rsidR="00880F8A" w:rsidRPr="00741F46" w:rsidRDefault="00880F8A" w:rsidP="004B474C">
      <w:pPr>
        <w:pStyle w:val="a5"/>
        <w:ind w:left="0" w:hanging="2"/>
        <w:rPr>
          <w:rFonts w:ascii="Times New Roman" w:hAnsi="Times New Roman" w:cs="Times New Roman"/>
          <w:b/>
          <w:bCs/>
          <w:sz w:val="24"/>
          <w:szCs w:val="24"/>
        </w:rPr>
      </w:pP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В соответствии с изменениями, внесенными в Федеральный закон от 29.12.2012г. №273-ФЗ (ред. от 31.07.2020) «Об образовании в Российской Федерации» и вступившими в силу с 01.09.2020 года, в ДОУ  разработана Рабочая</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программа</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воспитания.</w:t>
      </w:r>
    </w:p>
    <w:p w:rsidR="00880F8A" w:rsidRPr="00741F46" w:rsidRDefault="00880F8A" w:rsidP="00880F8A">
      <w:pPr>
        <w:pStyle w:val="a5"/>
        <w:ind w:left="0" w:hanging="2"/>
        <w:jc w:val="both"/>
        <w:rPr>
          <w:rStyle w:val="dt-r"/>
          <w:rFonts w:ascii="Times New Roman" w:hAnsi="Times New Roman" w:cs="Times New Roman"/>
          <w:i/>
          <w:iCs/>
          <w:sz w:val="24"/>
          <w:szCs w:val="24"/>
        </w:rPr>
      </w:pPr>
      <w:r w:rsidRPr="00741F46">
        <w:rPr>
          <w:rFonts w:ascii="Times New Roman" w:hAnsi="Times New Roman" w:cs="Times New Roman"/>
          <w:sz w:val="24"/>
          <w:szCs w:val="24"/>
        </w:rPr>
        <w:t>Рабочая программа воспитания призвана помочь всем участникам образовательных отношений реализовать воспитательный потенциал совместной деятельности.</w:t>
      </w:r>
      <w:r w:rsidRPr="00741F46">
        <w:rPr>
          <w:rFonts w:ascii="Times New Roman" w:hAnsi="Times New Roman" w:cs="Times New Roman"/>
          <w:i/>
          <w:iCs/>
          <w:sz w:val="24"/>
          <w:szCs w:val="24"/>
        </w:rPr>
        <w:t xml:space="preserve"> </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xml:space="preserve">Рабочая программа воспитания направлена на развитие личности воспитанников  </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lastRenderedPageBreak/>
        <w:t xml:space="preserve"> в том числе духовно-нравственное развитие, укрепление психического здоровья и физическое воспитание, приобщение</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к</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российским</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традиционным духовным ценностям, включая культурные ценности своей этнической группы, правилам и нормам поведения в российском</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обществе, с учетом возрастных и индивидуальных особенностей детей дошкольного возраста, достижение результатов освоения воспитанниками основной образовательной программы дошкольного образования.</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Рабочая программа воспитания реализуется совместно с семьей и другими институтами воспитания и призвана обеспечить взаимодействие воспитания в</w:t>
      </w:r>
      <w:r w:rsidRPr="00741F46">
        <w:rPr>
          <w:rFonts w:ascii="Times New Roman" w:hAnsi="Times New Roman" w:cs="Times New Roman"/>
          <w:spacing w:val="1"/>
          <w:sz w:val="24"/>
          <w:szCs w:val="24"/>
        </w:rPr>
        <w:t xml:space="preserve"> </w:t>
      </w:r>
      <w:r w:rsidRPr="00741F46">
        <w:rPr>
          <w:rFonts w:ascii="Times New Roman" w:hAnsi="Times New Roman" w:cs="Times New Roman"/>
          <w:spacing w:val="-1"/>
          <w:sz w:val="24"/>
          <w:szCs w:val="24"/>
        </w:rPr>
        <w:t>дошкольном</w:t>
      </w:r>
      <w:r w:rsidRPr="00741F46">
        <w:rPr>
          <w:rFonts w:ascii="Times New Roman" w:hAnsi="Times New Roman" w:cs="Times New Roman"/>
          <w:spacing w:val="-16"/>
          <w:sz w:val="24"/>
          <w:szCs w:val="24"/>
        </w:rPr>
        <w:t xml:space="preserve"> </w:t>
      </w:r>
      <w:r w:rsidRPr="00741F46">
        <w:rPr>
          <w:rFonts w:ascii="Times New Roman" w:hAnsi="Times New Roman" w:cs="Times New Roman"/>
          <w:spacing w:val="-1"/>
          <w:sz w:val="24"/>
          <w:szCs w:val="24"/>
        </w:rPr>
        <w:t>образовательном</w:t>
      </w:r>
      <w:r w:rsidRPr="00741F46">
        <w:rPr>
          <w:rFonts w:ascii="Times New Roman" w:hAnsi="Times New Roman" w:cs="Times New Roman"/>
          <w:spacing w:val="-16"/>
          <w:sz w:val="24"/>
          <w:szCs w:val="24"/>
        </w:rPr>
        <w:t xml:space="preserve"> </w:t>
      </w:r>
      <w:r w:rsidRPr="00741F46">
        <w:rPr>
          <w:rFonts w:ascii="Times New Roman" w:hAnsi="Times New Roman" w:cs="Times New Roman"/>
          <w:sz w:val="24"/>
          <w:szCs w:val="24"/>
        </w:rPr>
        <w:t>учреждении</w:t>
      </w:r>
      <w:r w:rsidRPr="00741F46">
        <w:rPr>
          <w:rFonts w:ascii="Times New Roman" w:hAnsi="Times New Roman" w:cs="Times New Roman"/>
          <w:spacing w:val="-15"/>
          <w:sz w:val="24"/>
          <w:szCs w:val="24"/>
        </w:rPr>
        <w:t xml:space="preserve"> </w:t>
      </w:r>
      <w:r w:rsidRPr="00741F46">
        <w:rPr>
          <w:rFonts w:ascii="Times New Roman" w:hAnsi="Times New Roman" w:cs="Times New Roman"/>
          <w:sz w:val="24"/>
          <w:szCs w:val="24"/>
        </w:rPr>
        <w:t>и</w:t>
      </w:r>
      <w:r w:rsidRPr="00741F46">
        <w:rPr>
          <w:rFonts w:ascii="Times New Roman" w:hAnsi="Times New Roman" w:cs="Times New Roman"/>
          <w:spacing w:val="-15"/>
          <w:sz w:val="24"/>
          <w:szCs w:val="24"/>
        </w:rPr>
        <w:t xml:space="preserve"> </w:t>
      </w:r>
      <w:r w:rsidRPr="00741F46">
        <w:rPr>
          <w:rFonts w:ascii="Times New Roman" w:hAnsi="Times New Roman" w:cs="Times New Roman"/>
          <w:sz w:val="24"/>
          <w:szCs w:val="24"/>
        </w:rPr>
        <w:t>воспитания</w:t>
      </w:r>
      <w:r w:rsidRPr="00741F46">
        <w:rPr>
          <w:rFonts w:ascii="Times New Roman" w:hAnsi="Times New Roman" w:cs="Times New Roman"/>
          <w:spacing w:val="-15"/>
          <w:sz w:val="24"/>
          <w:szCs w:val="24"/>
        </w:rPr>
        <w:t xml:space="preserve"> </w:t>
      </w:r>
      <w:r w:rsidRPr="00741F46">
        <w:rPr>
          <w:rFonts w:ascii="Times New Roman" w:hAnsi="Times New Roman" w:cs="Times New Roman"/>
          <w:sz w:val="24"/>
          <w:szCs w:val="24"/>
        </w:rPr>
        <w:t>в</w:t>
      </w:r>
      <w:r w:rsidRPr="00741F46">
        <w:rPr>
          <w:rFonts w:ascii="Times New Roman" w:hAnsi="Times New Roman" w:cs="Times New Roman"/>
          <w:spacing w:val="-17"/>
          <w:sz w:val="24"/>
          <w:szCs w:val="24"/>
        </w:rPr>
        <w:t xml:space="preserve"> </w:t>
      </w:r>
      <w:r w:rsidRPr="00741F46">
        <w:rPr>
          <w:rFonts w:ascii="Times New Roman" w:hAnsi="Times New Roman" w:cs="Times New Roman"/>
          <w:sz w:val="24"/>
          <w:szCs w:val="24"/>
        </w:rPr>
        <w:t>семьях</w:t>
      </w:r>
      <w:r w:rsidRPr="00741F46">
        <w:rPr>
          <w:rFonts w:ascii="Times New Roman" w:hAnsi="Times New Roman" w:cs="Times New Roman"/>
          <w:spacing w:val="-17"/>
          <w:sz w:val="24"/>
          <w:szCs w:val="24"/>
        </w:rPr>
        <w:t xml:space="preserve"> </w:t>
      </w:r>
      <w:r w:rsidRPr="00741F46">
        <w:rPr>
          <w:rFonts w:ascii="Times New Roman" w:hAnsi="Times New Roman" w:cs="Times New Roman"/>
          <w:sz w:val="24"/>
          <w:szCs w:val="24"/>
        </w:rPr>
        <w:t>детей</w:t>
      </w:r>
      <w:r w:rsidRPr="00741F46">
        <w:rPr>
          <w:rFonts w:ascii="Times New Roman" w:hAnsi="Times New Roman" w:cs="Times New Roman"/>
          <w:spacing w:val="-67"/>
          <w:sz w:val="24"/>
          <w:szCs w:val="24"/>
        </w:rPr>
        <w:t xml:space="preserve"> </w:t>
      </w:r>
      <w:r w:rsidRPr="00741F46">
        <w:rPr>
          <w:rFonts w:ascii="Times New Roman" w:hAnsi="Times New Roman" w:cs="Times New Roman"/>
          <w:sz w:val="24"/>
          <w:szCs w:val="24"/>
        </w:rPr>
        <w:t xml:space="preserve"> от</w:t>
      </w:r>
      <w:r w:rsidRPr="00741F46">
        <w:rPr>
          <w:rFonts w:ascii="Times New Roman" w:hAnsi="Times New Roman" w:cs="Times New Roman"/>
          <w:spacing w:val="-2"/>
          <w:sz w:val="24"/>
          <w:szCs w:val="24"/>
        </w:rPr>
        <w:t xml:space="preserve"> 2 </w:t>
      </w:r>
      <w:r w:rsidRPr="00741F46">
        <w:rPr>
          <w:rFonts w:ascii="Times New Roman" w:hAnsi="Times New Roman" w:cs="Times New Roman"/>
          <w:sz w:val="24"/>
          <w:szCs w:val="24"/>
        </w:rPr>
        <w:t>до</w:t>
      </w:r>
      <w:r w:rsidRPr="00741F46">
        <w:rPr>
          <w:rFonts w:ascii="Times New Roman" w:hAnsi="Times New Roman" w:cs="Times New Roman"/>
          <w:spacing w:val="-3"/>
          <w:sz w:val="24"/>
          <w:szCs w:val="24"/>
        </w:rPr>
        <w:t xml:space="preserve"> </w:t>
      </w:r>
      <w:r w:rsidRPr="00741F46">
        <w:rPr>
          <w:rFonts w:ascii="Times New Roman" w:hAnsi="Times New Roman" w:cs="Times New Roman"/>
          <w:sz w:val="24"/>
          <w:szCs w:val="24"/>
        </w:rPr>
        <w:t>8</w:t>
      </w:r>
      <w:r w:rsidRPr="00741F46">
        <w:rPr>
          <w:rFonts w:ascii="Times New Roman" w:hAnsi="Times New Roman" w:cs="Times New Roman"/>
          <w:spacing w:val="-2"/>
          <w:sz w:val="24"/>
          <w:szCs w:val="24"/>
        </w:rPr>
        <w:t xml:space="preserve"> </w:t>
      </w:r>
      <w:r w:rsidRPr="00741F46">
        <w:rPr>
          <w:rFonts w:ascii="Times New Roman" w:hAnsi="Times New Roman" w:cs="Times New Roman"/>
          <w:sz w:val="24"/>
          <w:szCs w:val="24"/>
        </w:rPr>
        <w:t>лет.</w:t>
      </w:r>
    </w:p>
    <w:p w:rsidR="00880F8A" w:rsidRPr="00741F46" w:rsidRDefault="00880F8A" w:rsidP="00880F8A">
      <w:pPr>
        <w:pStyle w:val="a5"/>
        <w:ind w:left="0" w:hanging="2"/>
        <w:jc w:val="both"/>
        <w:rPr>
          <w:rStyle w:val="c2"/>
          <w:rFonts w:ascii="Times New Roman" w:hAnsi="Times New Roman" w:cs="Times New Roman"/>
          <w:sz w:val="24"/>
          <w:szCs w:val="24"/>
        </w:rPr>
      </w:pPr>
      <w:r w:rsidRPr="00741F46">
        <w:rPr>
          <w:rFonts w:ascii="Times New Roman" w:hAnsi="Times New Roman" w:cs="Times New Roman"/>
          <w:sz w:val="24"/>
          <w:szCs w:val="24"/>
        </w:rPr>
        <w:t>Процесс воспитания в   ДОУ основывается на</w:t>
      </w:r>
      <w:r w:rsidRPr="00741F46">
        <w:rPr>
          <w:rStyle w:val="c2"/>
          <w:rFonts w:ascii="Times New Roman" w:hAnsi="Times New Roman" w:cs="Times New Roman"/>
          <w:sz w:val="24"/>
          <w:szCs w:val="24"/>
        </w:rPr>
        <w:t xml:space="preserve"> общепедагогических принципах, изложенных в ФГОС ДО  (Раздел </w:t>
      </w:r>
      <w:r w:rsidRPr="00741F46">
        <w:rPr>
          <w:rStyle w:val="c2"/>
          <w:rFonts w:ascii="Times New Roman" w:hAnsi="Times New Roman" w:cs="Times New Roman"/>
          <w:sz w:val="24"/>
          <w:szCs w:val="24"/>
          <w:lang w:val="en-US"/>
        </w:rPr>
        <w:t>I</w:t>
      </w:r>
      <w:r w:rsidRPr="00741F46">
        <w:rPr>
          <w:rStyle w:val="c2"/>
          <w:rFonts w:ascii="Times New Roman" w:hAnsi="Times New Roman" w:cs="Times New Roman"/>
          <w:sz w:val="24"/>
          <w:szCs w:val="24"/>
        </w:rPr>
        <w:t>, пункт 1.2.):</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поддержка разнообразия детства;</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уважение личности ребенка.</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80F8A"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 xml:space="preserve"> Основной целью педагогической работы МКДОУ «Ручеёк»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80F8A"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т.п.).</w:t>
      </w:r>
    </w:p>
    <w:p w:rsidR="00880F8A"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880F8A"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слабо усваивающими учебный материал при фронтальной работе и т.д.</w:t>
      </w:r>
    </w:p>
    <w:p w:rsidR="00E065FB"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 xml:space="preserve">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w:t>
      </w:r>
      <w:r w:rsidRPr="00741F46">
        <w:rPr>
          <w:rFonts w:ascii="Times New Roman" w:hAnsi="Times New Roman" w:cs="Times New Roman"/>
          <w:sz w:val="24"/>
          <w:szCs w:val="24"/>
        </w:rPr>
        <w:lastRenderedPageBreak/>
        <w:t>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r w:rsidR="00E065FB" w:rsidRPr="00741F46">
        <w:rPr>
          <w:rFonts w:ascii="Times New Roman" w:hAnsi="Times New Roman" w:cs="Times New Roman"/>
          <w:sz w:val="24"/>
          <w:szCs w:val="24"/>
        </w:rPr>
        <w:t xml:space="preserve"> </w:t>
      </w:r>
    </w:p>
    <w:p w:rsidR="004B474C" w:rsidRPr="00741F46" w:rsidRDefault="00E065FB" w:rsidP="00880F8A">
      <w:pPr>
        <w:pStyle w:val="a5"/>
        <w:spacing w:line="276" w:lineRule="auto"/>
        <w:ind w:left="0" w:hanging="2"/>
        <w:jc w:val="both"/>
        <w:rPr>
          <w:rFonts w:ascii="Times New Roman" w:hAnsi="Times New Roman" w:cs="Times New Roman"/>
          <w:b/>
          <w:sz w:val="24"/>
          <w:szCs w:val="24"/>
        </w:rPr>
      </w:pPr>
      <w:r w:rsidRPr="00741F46">
        <w:rPr>
          <w:rFonts w:ascii="Times New Roman" w:hAnsi="Times New Roman" w:cs="Times New Roman"/>
          <w:b/>
          <w:sz w:val="24"/>
          <w:szCs w:val="24"/>
        </w:rPr>
        <w:t xml:space="preserve">                               </w:t>
      </w:r>
    </w:p>
    <w:p w:rsidR="00880F8A" w:rsidRPr="004B474C" w:rsidRDefault="00E065FB" w:rsidP="00880F8A">
      <w:pPr>
        <w:pStyle w:val="a5"/>
        <w:spacing w:line="276" w:lineRule="auto"/>
        <w:ind w:left="0" w:hanging="2"/>
        <w:jc w:val="both"/>
        <w:rPr>
          <w:rFonts w:ascii="Times New Roman" w:hAnsi="Times New Roman" w:cs="Times New Roman"/>
          <w:b/>
          <w:sz w:val="24"/>
          <w:szCs w:val="24"/>
        </w:rPr>
      </w:pPr>
      <w:r w:rsidRPr="004B474C">
        <w:rPr>
          <w:rFonts w:ascii="Times New Roman" w:hAnsi="Times New Roman" w:cs="Times New Roman"/>
          <w:b/>
          <w:sz w:val="24"/>
          <w:szCs w:val="24"/>
        </w:rPr>
        <w:t xml:space="preserve"> Календарный план воспитательной работы смотреть в приложение 2</w:t>
      </w:r>
    </w:p>
    <w:p w:rsidR="00880F8A" w:rsidRPr="004B474C" w:rsidRDefault="00880F8A" w:rsidP="00880F8A">
      <w:pPr>
        <w:pStyle w:val="a5"/>
        <w:spacing w:line="276" w:lineRule="auto"/>
        <w:ind w:left="0" w:hanging="2"/>
        <w:jc w:val="both"/>
        <w:rPr>
          <w:rFonts w:ascii="Times New Roman" w:hAnsi="Times New Roman" w:cs="Times New Roman"/>
          <w:b/>
          <w:sz w:val="24"/>
          <w:szCs w:val="24"/>
        </w:rPr>
      </w:pPr>
    </w:p>
    <w:p w:rsidR="00880F8A" w:rsidRPr="004B474C" w:rsidRDefault="00880F8A" w:rsidP="004B474C">
      <w:pPr>
        <w:pStyle w:val="a5"/>
        <w:spacing w:line="276" w:lineRule="auto"/>
        <w:ind w:left="0" w:hanging="2"/>
        <w:jc w:val="both"/>
        <w:rPr>
          <w:rFonts w:ascii="Times New Roman" w:hAnsi="Times New Roman" w:cs="Times New Roman"/>
          <w:b/>
          <w:sz w:val="24"/>
          <w:szCs w:val="24"/>
        </w:rPr>
      </w:pPr>
      <w:r w:rsidRPr="00545153">
        <w:rPr>
          <w:rFonts w:ascii="Times New Roman" w:hAnsi="Times New Roman" w:cs="Times New Roman"/>
          <w:b/>
          <w:sz w:val="24"/>
          <w:szCs w:val="24"/>
        </w:rPr>
        <w:t>2.10.</w:t>
      </w:r>
      <w:r w:rsidRPr="004B474C">
        <w:rPr>
          <w:rFonts w:ascii="Times New Roman" w:hAnsi="Times New Roman" w:cs="Times New Roman"/>
          <w:b/>
          <w:sz w:val="24"/>
          <w:szCs w:val="24"/>
        </w:rPr>
        <w:t xml:space="preserve">  Взаимодействие с семьями воспитанников</w:t>
      </w:r>
    </w:p>
    <w:p w:rsidR="00880F8A" w:rsidRPr="004B474C" w:rsidRDefault="00880F8A" w:rsidP="00E065FB">
      <w:pPr>
        <w:pStyle w:val="a5"/>
        <w:spacing w:line="276" w:lineRule="auto"/>
        <w:ind w:left="0" w:hanging="2"/>
        <w:jc w:val="both"/>
        <w:rPr>
          <w:rFonts w:ascii="Times New Roman" w:hAnsi="Times New Roman" w:cs="Times New Roman"/>
          <w:b/>
          <w:i/>
          <w:sz w:val="24"/>
          <w:szCs w:val="24"/>
        </w:rPr>
      </w:pPr>
      <w:r w:rsidRPr="004B474C">
        <w:rPr>
          <w:rFonts w:ascii="Times New Roman" w:hAnsi="Times New Roman" w:cs="Times New Roman"/>
          <w:b/>
          <w:i/>
          <w:sz w:val="24"/>
          <w:szCs w:val="24"/>
        </w:rPr>
        <w:t>Основные цели и задачи:</w:t>
      </w:r>
    </w:p>
    <w:p w:rsidR="00880F8A" w:rsidRPr="004B474C" w:rsidRDefault="00880F8A" w:rsidP="00E065FB">
      <w:pPr>
        <w:pStyle w:val="a5"/>
        <w:spacing w:line="276" w:lineRule="auto"/>
        <w:ind w:left="0" w:hanging="2"/>
        <w:jc w:val="both"/>
        <w:rPr>
          <w:rFonts w:ascii="Times New Roman" w:hAnsi="Times New Roman" w:cs="Times New Roman"/>
          <w:sz w:val="24"/>
          <w:szCs w:val="24"/>
        </w:rPr>
      </w:pPr>
      <w:r w:rsidRPr="004B474C">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880F8A" w:rsidRPr="004B474C" w:rsidRDefault="00880F8A" w:rsidP="00E065FB">
      <w:pPr>
        <w:pStyle w:val="a5"/>
        <w:spacing w:line="276" w:lineRule="auto"/>
        <w:ind w:left="0" w:hanging="2"/>
        <w:jc w:val="both"/>
        <w:rPr>
          <w:rFonts w:ascii="Times New Roman" w:hAnsi="Times New Roman" w:cs="Times New Roman"/>
          <w:sz w:val="24"/>
          <w:szCs w:val="24"/>
        </w:rPr>
      </w:pPr>
      <w:r w:rsidRPr="004B474C">
        <w:rPr>
          <w:rFonts w:ascii="Times New Roman" w:hAnsi="Times New Roman" w:cs="Times New Roman"/>
          <w:b/>
          <w:sz w:val="24"/>
          <w:szCs w:val="24"/>
        </w:rPr>
        <w:t>Ведущая цель</w:t>
      </w:r>
      <w:r w:rsidRPr="004B474C">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4B474C">
        <w:rPr>
          <w:rFonts w:ascii="Times New Roman" w:hAnsi="Times New Roman" w:cs="Times New Roman"/>
          <w:sz w:val="24"/>
          <w:szCs w:val="24"/>
        </w:rPr>
        <w:t>Родителям и воспитателям необходимо преодолеть субординацию,  монологизм в</w:t>
      </w:r>
      <w:r w:rsidRPr="00E065FB">
        <w:rPr>
          <w:rFonts w:ascii="Times New Roman" w:hAnsi="Times New Roman" w:cs="Times New Roman"/>
          <w:sz w:val="24"/>
          <w:szCs w:val="24"/>
        </w:rPr>
        <w:t xml:space="preserve">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Основные задачи взаимодействия детского сада с семьей:</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sz w:val="24"/>
          <w:szCs w:val="24"/>
        </w:rPr>
        <w:t>Детский сад  оказывает помощь родителям в конкретных пробле</w:t>
      </w:r>
      <w:r w:rsidRPr="00E065FB">
        <w:rPr>
          <w:rFonts w:ascii="Times New Roman" w:hAnsi="Times New Roman" w:cs="Times New Roman"/>
          <w:sz w:val="24"/>
          <w:szCs w:val="24"/>
        </w:rPr>
        <w:softHyphen/>
        <w:t>мах по уходу за ребенком, методах его воспитания; в накопле</w:t>
      </w:r>
      <w:r w:rsidRPr="00E065FB">
        <w:rPr>
          <w:rFonts w:ascii="Times New Roman" w:hAnsi="Times New Roman" w:cs="Times New Roman"/>
          <w:sz w:val="24"/>
          <w:szCs w:val="24"/>
        </w:rPr>
        <w:softHyphen/>
        <w:t>нии информации по семейному воспитанию и практических со</w:t>
      </w:r>
      <w:r w:rsidRPr="00E065FB">
        <w:rPr>
          <w:rFonts w:ascii="Times New Roman" w:hAnsi="Times New Roman" w:cs="Times New Roman"/>
          <w:sz w:val="24"/>
          <w:szCs w:val="24"/>
        </w:rPr>
        <w:softHyphen/>
        <w:t>ветов; в поисках выхода из кризисных ситуаций.</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5990"/>
        <w:gridCol w:w="3682"/>
      </w:tblGrid>
      <w:tr w:rsidR="00880F8A" w:rsidRPr="00E065FB" w:rsidTr="004B474C">
        <w:tc>
          <w:tcPr>
            <w:tcW w:w="440"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w:t>
            </w: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Формы  работы</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 xml:space="preserve">Сроки </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Родительское собрание</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2 раза в год</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Подгрупповые консультации</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1 раз в месяц</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Индивидуальные консультации</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Консультации специалистов</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Анкетирование родителей</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запланированные</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День открытых дверей</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1 раз в год</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День здоровья</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2 раза в год</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Наглядная информация</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Совместная деятельность сотрудников и детей</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 xml:space="preserve">Досуговые мероприятия </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Участие в конкурсах и проектной деятельности</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 xml:space="preserve">Конференции </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запланированные</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Совместное творчество детей и родителей</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bl>
    <w:p w:rsidR="00880F8A" w:rsidRPr="00E065FB" w:rsidRDefault="00880F8A" w:rsidP="00E065FB">
      <w:pPr>
        <w:pStyle w:val="a5"/>
        <w:spacing w:line="276" w:lineRule="auto"/>
        <w:ind w:left="0" w:hanging="2"/>
        <w:jc w:val="both"/>
        <w:rPr>
          <w:rFonts w:ascii="Times New Roman" w:hAnsi="Times New Roman" w:cs="Times New Roman"/>
          <w:sz w:val="24"/>
          <w:szCs w:val="24"/>
        </w:rPr>
      </w:pPr>
    </w:p>
    <w:p w:rsidR="00880F8A" w:rsidRPr="00E065FB" w:rsidRDefault="00880F8A" w:rsidP="00545153">
      <w:pPr>
        <w:pStyle w:val="a5"/>
        <w:spacing w:line="276" w:lineRule="auto"/>
        <w:ind w:left="0" w:hanging="2"/>
        <w:jc w:val="center"/>
        <w:rPr>
          <w:rFonts w:ascii="Times New Roman" w:hAnsi="Times New Roman" w:cs="Times New Roman"/>
          <w:b/>
          <w:sz w:val="24"/>
          <w:szCs w:val="24"/>
        </w:rPr>
      </w:pPr>
      <w:r w:rsidRPr="00E065FB">
        <w:rPr>
          <w:rFonts w:ascii="Times New Roman" w:hAnsi="Times New Roman" w:cs="Times New Roman"/>
          <w:b/>
          <w:sz w:val="24"/>
          <w:szCs w:val="24"/>
        </w:rPr>
        <w:t>Перспективный план по рабо</w:t>
      </w:r>
      <w:r w:rsidR="00E065FB" w:rsidRPr="00E065FB">
        <w:rPr>
          <w:rFonts w:ascii="Times New Roman" w:hAnsi="Times New Roman" w:cs="Times New Roman"/>
          <w:b/>
          <w:sz w:val="24"/>
          <w:szCs w:val="24"/>
        </w:rPr>
        <w:t>те с родителями</w:t>
      </w:r>
    </w:p>
    <w:p w:rsidR="00880F8A" w:rsidRPr="00E065FB" w:rsidRDefault="00880F8A" w:rsidP="00545153">
      <w:pPr>
        <w:pStyle w:val="a5"/>
        <w:spacing w:line="276" w:lineRule="auto"/>
        <w:ind w:left="0" w:hanging="2"/>
        <w:jc w:val="center"/>
        <w:rPr>
          <w:rFonts w:ascii="Times New Roman" w:hAnsi="Times New Roman" w:cs="Times New Roman"/>
          <w:b/>
          <w:sz w:val="24"/>
          <w:szCs w:val="24"/>
        </w:rPr>
      </w:pPr>
      <w:r w:rsidRPr="00E065FB">
        <w:rPr>
          <w:rFonts w:ascii="Times New Roman" w:hAnsi="Times New Roman" w:cs="Times New Roman"/>
          <w:b/>
          <w:sz w:val="24"/>
          <w:szCs w:val="24"/>
        </w:rPr>
        <w:t>на 2022- 2023 учебный год</w:t>
      </w:r>
      <w:r w:rsidR="00545153">
        <w:rPr>
          <w:rFonts w:ascii="Times New Roman" w:hAnsi="Times New Roman" w:cs="Times New Roman"/>
          <w:b/>
          <w:sz w:val="24"/>
          <w:szCs w:val="24"/>
        </w:rPr>
        <w:t xml:space="preserve"> смотреть  </w:t>
      </w:r>
      <w:r w:rsidR="00E065FB" w:rsidRPr="00E065FB">
        <w:rPr>
          <w:rFonts w:ascii="Times New Roman" w:hAnsi="Times New Roman" w:cs="Times New Roman"/>
          <w:b/>
          <w:sz w:val="24"/>
          <w:szCs w:val="24"/>
        </w:rPr>
        <w:t xml:space="preserve"> приложение  3</w:t>
      </w:r>
    </w:p>
    <w:p w:rsidR="00E065FB" w:rsidRPr="00741F46" w:rsidRDefault="00880F8A" w:rsidP="00741F46">
      <w:pPr>
        <w:pStyle w:val="ae"/>
        <w:shd w:val="clear" w:color="auto" w:fill="FFFFFF"/>
        <w:spacing w:before="0" w:after="0" w:line="276" w:lineRule="auto"/>
        <w:ind w:left="0" w:hanging="2"/>
        <w:jc w:val="both"/>
        <w:rPr>
          <w:b/>
          <w:bCs/>
          <w:iCs/>
        </w:rPr>
      </w:pPr>
      <w:r w:rsidRPr="00E065FB">
        <w:rPr>
          <w:b/>
          <w:bCs/>
          <w:iCs/>
        </w:rPr>
        <w:t xml:space="preserve"> </w:t>
      </w:r>
    </w:p>
    <w:p w:rsidR="00880F8A" w:rsidRPr="00D66AB9" w:rsidRDefault="00880F8A" w:rsidP="00880F8A">
      <w:pPr>
        <w:pStyle w:val="ae"/>
        <w:shd w:val="clear" w:color="auto" w:fill="FFFFFF"/>
        <w:spacing w:before="0" w:after="0" w:line="276" w:lineRule="auto"/>
        <w:ind w:left="1" w:hanging="3"/>
        <w:rPr>
          <w:b/>
          <w:color w:val="000000"/>
          <w:sz w:val="28"/>
          <w:szCs w:val="28"/>
        </w:rPr>
      </w:pPr>
      <w:r w:rsidRPr="00D66AB9">
        <w:rPr>
          <w:b/>
          <w:sz w:val="28"/>
          <w:szCs w:val="28"/>
        </w:rPr>
        <w:t>Содержание коррекционной работы с детьми  с ОВЗ</w:t>
      </w:r>
    </w:p>
    <w:p w:rsidR="00880F8A" w:rsidRPr="00E065FB" w:rsidRDefault="00880F8A" w:rsidP="00880F8A">
      <w:pPr>
        <w:ind w:left="0" w:hanging="2"/>
        <w:jc w:val="both"/>
        <w:textAlignment w:val="baseline"/>
        <w:rPr>
          <w:rFonts w:ascii="Times New Roman" w:hAnsi="Times New Roman" w:cs="Times New Roman"/>
          <w:sz w:val="24"/>
          <w:szCs w:val="24"/>
        </w:rPr>
      </w:pPr>
      <w:r w:rsidRPr="00064274">
        <w:t xml:space="preserve">    </w:t>
      </w:r>
      <w:r w:rsidRPr="00E065FB">
        <w:rPr>
          <w:rFonts w:ascii="Times New Roman" w:hAnsi="Times New Roman" w:cs="Times New Roman"/>
          <w:sz w:val="24"/>
          <w:szCs w:val="24"/>
        </w:rPr>
        <w:t>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детей с ОВЗ.</w:t>
      </w:r>
    </w:p>
    <w:p w:rsidR="00880F8A" w:rsidRPr="00E065FB" w:rsidRDefault="00880F8A" w:rsidP="00880F8A">
      <w:pPr>
        <w:ind w:left="0" w:hanging="2"/>
        <w:jc w:val="both"/>
        <w:textAlignment w:val="baseline"/>
        <w:rPr>
          <w:rFonts w:ascii="Times New Roman" w:hAnsi="Times New Roman" w:cs="Times New Roman"/>
          <w:sz w:val="24"/>
          <w:szCs w:val="24"/>
        </w:rPr>
      </w:pPr>
      <w:r w:rsidRPr="00E065FB">
        <w:rPr>
          <w:rFonts w:ascii="Times New Roman" w:hAnsi="Times New Roman" w:cs="Times New Roman"/>
          <w:sz w:val="24"/>
          <w:szCs w:val="24"/>
        </w:rPr>
        <w:t>Коррекционная работа направлена на:</w:t>
      </w:r>
    </w:p>
    <w:p w:rsidR="00880F8A" w:rsidRPr="00E065FB" w:rsidRDefault="00880F8A" w:rsidP="00880F8A">
      <w:pPr>
        <w:ind w:left="0" w:hanging="2"/>
        <w:jc w:val="both"/>
        <w:textAlignment w:val="baseline"/>
        <w:rPr>
          <w:rFonts w:ascii="Times New Roman" w:hAnsi="Times New Roman" w:cs="Times New Roman"/>
          <w:sz w:val="24"/>
          <w:szCs w:val="24"/>
        </w:rPr>
      </w:pPr>
      <w:r w:rsidRPr="00E065FB">
        <w:rPr>
          <w:rFonts w:ascii="Times New Roman" w:hAnsi="Times New Roman" w:cs="Times New Roman"/>
          <w:sz w:val="24"/>
          <w:szCs w:val="24"/>
        </w:rPr>
        <w:t>1) обеспечение коррекции детей с ограниченными возможностями здоровья, оказание им квалифицированной помощи в освоении Программы;</w:t>
      </w:r>
    </w:p>
    <w:p w:rsidR="00880F8A" w:rsidRPr="00E065FB" w:rsidRDefault="00880F8A" w:rsidP="00E065FB">
      <w:pPr>
        <w:ind w:left="0" w:hanging="2"/>
        <w:jc w:val="both"/>
        <w:textAlignment w:val="baseline"/>
        <w:rPr>
          <w:rFonts w:ascii="Times New Roman" w:hAnsi="Times New Roman" w:cs="Times New Roman"/>
          <w:sz w:val="24"/>
          <w:szCs w:val="24"/>
        </w:rPr>
      </w:pPr>
      <w:r w:rsidRPr="00E065FB">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Модель коррекционно-развивающей работы  представляет собой целостную систему. Ее цель состоит в организации воспитательно-образовательной деятельности, включающей диагностический, профилактический и коррекционно-развивающий аспекты, обеспечивающие условно-возрастную норму интеллектуального и психического развития ребенка. Участники коррекционно-образовательного процесса:</w:t>
      </w:r>
      <w:r w:rsidR="00E065FB" w:rsidRPr="00E065FB">
        <w:rPr>
          <w:rFonts w:ascii="Times New Roman" w:hAnsi="Times New Roman" w:cs="Times New Roman"/>
          <w:sz w:val="24"/>
          <w:szCs w:val="24"/>
        </w:rPr>
        <w:t xml:space="preserve"> </w:t>
      </w:r>
      <w:r w:rsidRPr="00E065FB">
        <w:rPr>
          <w:rFonts w:ascii="Times New Roman" w:hAnsi="Times New Roman" w:cs="Times New Roman"/>
          <w:sz w:val="24"/>
          <w:szCs w:val="24"/>
        </w:rPr>
        <w:t xml:space="preserve"> инструктор по физической культуре, музыкальный руководитель, воспитатели, родители (законные представители).</w:t>
      </w:r>
    </w:p>
    <w:p w:rsidR="00880F8A" w:rsidRPr="00E065FB" w:rsidRDefault="00880F8A" w:rsidP="00880F8A">
      <w:pPr>
        <w:ind w:left="0" w:hanging="2"/>
        <w:jc w:val="both"/>
        <w:textAlignment w:val="baseline"/>
        <w:rPr>
          <w:rFonts w:ascii="Times New Roman" w:hAnsi="Times New Roman" w:cs="Times New Roman"/>
          <w:sz w:val="24"/>
          <w:szCs w:val="24"/>
        </w:rPr>
      </w:pPr>
      <w:r w:rsidRPr="00E065FB">
        <w:rPr>
          <w:rFonts w:ascii="Times New Roman" w:hAnsi="Times New Roman" w:cs="Times New Roman"/>
          <w:b/>
          <w:bCs/>
          <w:sz w:val="24"/>
          <w:szCs w:val="24"/>
        </w:rPr>
        <w:t>Цель коррекционно-развивающей работы</w:t>
      </w:r>
      <w:r w:rsidRPr="00E065FB">
        <w:rPr>
          <w:rFonts w:ascii="Times New Roman" w:hAnsi="Times New Roman" w:cs="Times New Roman"/>
          <w:sz w:val="24"/>
          <w:szCs w:val="24"/>
        </w:rPr>
        <w:t>: создание условий для развития эмоционального, социального и речевого развития ребенка с проблемами в развитии и формирование его позитивно - личностных качеств. </w:t>
      </w:r>
    </w:p>
    <w:p w:rsidR="00880F8A" w:rsidRPr="00E065FB" w:rsidRDefault="00880F8A" w:rsidP="00880F8A">
      <w:pPr>
        <w:ind w:left="0" w:hanging="2"/>
        <w:jc w:val="both"/>
        <w:textAlignment w:val="baseline"/>
        <w:rPr>
          <w:rFonts w:ascii="Times New Roman" w:hAnsi="Times New Roman" w:cs="Times New Roman"/>
          <w:sz w:val="24"/>
          <w:szCs w:val="24"/>
        </w:rPr>
      </w:pPr>
      <w:r w:rsidRPr="00E065FB">
        <w:rPr>
          <w:rFonts w:ascii="Times New Roman" w:hAnsi="Times New Roman" w:cs="Times New Roman"/>
          <w:b/>
          <w:bCs/>
          <w:sz w:val="24"/>
          <w:szCs w:val="24"/>
        </w:rPr>
        <w:t xml:space="preserve">Задачи: </w:t>
      </w:r>
      <w:r w:rsidRPr="00E065FB">
        <w:rPr>
          <w:rFonts w:ascii="Times New Roman" w:hAnsi="Times New Roman" w:cs="Times New Roman"/>
          <w:sz w:val="24"/>
          <w:szCs w:val="24"/>
        </w:rPr>
        <w:t>взаимодействовать со специалистами ДОУ в процессе коррекционно-педагогического сопровождения детей с ограниченными возможностями здоровья; осуществлять психическое и физическое развития детей; формировать предпосылки учебной деятельности, обеспечивающие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 сотрудничать с семьей для обеспечения полноценного развития ребенка.</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xml:space="preserve">     Организация инклюзивной практики строится на следующих принципах:</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xml:space="preserve">•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w:t>
      </w:r>
      <w:r w:rsidRPr="00E065FB">
        <w:rPr>
          <w:color w:val="000000"/>
        </w:rPr>
        <w:lastRenderedPageBreak/>
        <w:t>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880F8A" w:rsidRPr="00E065FB" w:rsidRDefault="00880F8A" w:rsidP="00880F8A">
      <w:pPr>
        <w:pStyle w:val="ae"/>
        <w:shd w:val="clear" w:color="auto" w:fill="FFFFFF"/>
        <w:spacing w:before="0" w:after="0" w:line="276" w:lineRule="auto"/>
        <w:ind w:left="0" w:hanging="2"/>
        <w:jc w:val="both"/>
        <w:rPr>
          <w:color w:val="000000"/>
        </w:rPr>
      </w:pPr>
      <w:r w:rsidRPr="00E065FB">
        <w:rPr>
          <w:color w:val="000000"/>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880F8A" w:rsidRDefault="00880F8A" w:rsidP="00E065FB">
      <w:pPr>
        <w:ind w:left="0" w:hanging="2"/>
        <w:rPr>
          <w:rFonts w:ascii="Times New Roman" w:hAnsi="Times New Roman" w:cs="Times New Roman"/>
          <w:b/>
          <w:bCs/>
          <w:iCs/>
          <w:sz w:val="24"/>
          <w:szCs w:val="24"/>
        </w:rPr>
      </w:pPr>
    </w:p>
    <w:p w:rsidR="00816AB8" w:rsidRDefault="00816AB8" w:rsidP="008E0F96">
      <w:pPr>
        <w:pStyle w:val="11"/>
        <w:pBdr>
          <w:top w:val="nil"/>
          <w:left w:val="nil"/>
          <w:bottom w:val="nil"/>
          <w:right w:val="nil"/>
          <w:between w:val="nil"/>
        </w:pBdr>
        <w:rPr>
          <w:rFonts w:ascii="Times New Roman" w:eastAsia="Times New Roman" w:hAnsi="Times New Roman" w:cs="Times New Roman"/>
          <w:b/>
          <w:color w:val="000000"/>
          <w:sz w:val="28"/>
          <w:szCs w:val="28"/>
        </w:rPr>
      </w:pPr>
    </w:p>
    <w:p w:rsidR="008E0F96" w:rsidRDefault="008E0F96" w:rsidP="00545153">
      <w:pPr>
        <w:pStyle w:val="11"/>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w:t>
      </w:r>
      <w:r w:rsidRPr="00E065FB">
        <w:rPr>
          <w:rFonts w:ascii="Times New Roman" w:eastAsia="Times New Roman" w:hAnsi="Times New Roman" w:cs="Times New Roman"/>
          <w:b/>
          <w:color w:val="000000"/>
          <w:sz w:val="28"/>
          <w:szCs w:val="28"/>
        </w:rPr>
        <w:t>Организационный раздел</w:t>
      </w:r>
    </w:p>
    <w:p w:rsidR="008E0F96" w:rsidRPr="00E065FB" w:rsidRDefault="008E0F96" w:rsidP="00816AB8">
      <w:pPr>
        <w:ind w:leftChars="0" w:left="0" w:firstLineChars="0" w:firstLine="0"/>
        <w:rPr>
          <w:rFonts w:ascii="Times New Roman" w:hAnsi="Times New Roman" w:cs="Times New Roman"/>
          <w:b/>
          <w:bCs/>
          <w:iCs/>
          <w:sz w:val="24"/>
          <w:szCs w:val="24"/>
        </w:rPr>
      </w:pPr>
    </w:p>
    <w:p w:rsidR="000F3FE3" w:rsidRPr="0037233D" w:rsidRDefault="000F3FE3" w:rsidP="008E0F96">
      <w:pPr>
        <w:pStyle w:val="1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Pr="0037233D">
        <w:rPr>
          <w:rFonts w:ascii="Times New Roman" w:eastAsia="Times New Roman" w:hAnsi="Times New Roman" w:cs="Times New Roman"/>
          <w:b/>
          <w:color w:val="000000"/>
          <w:sz w:val="24"/>
          <w:szCs w:val="24"/>
        </w:rPr>
        <w:t xml:space="preserve">.1. Описание материально-технического обеспечения Рабочей программы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Основные требования к материально-техническим условиям программы:</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 - соответствие санитарно-эпидемиологическим правилам и нормативам;</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 - соответствие правилам пожарной безопасности;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 средства обучения и воспитания в соответствии с возрастом и индивидуальными особенностями развития детей;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 оснащенность помещений, развивающей предметно-пространственной средой;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учебно-методический комплект, оборудование, оснащение методической литературой.</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1"/>
        <w:gridCol w:w="3229"/>
        <w:gridCol w:w="4156"/>
        <w:gridCol w:w="1524"/>
      </w:tblGrid>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п/</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Вид помещения социально-бытового и иного назначения</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Наименование оборудования, ТСО</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Количество</w:t>
            </w:r>
          </w:p>
        </w:tc>
      </w:tr>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Прогулочная площадка</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Веранда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Лавки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Стол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Оборудование:</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Песочница</w:t>
            </w:r>
          </w:p>
          <w:p w:rsidR="000F3FE3"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Качели</w:t>
            </w:r>
          </w:p>
          <w:p w:rsidR="00741F46" w:rsidRPr="0037233D" w:rsidRDefault="00741F46" w:rsidP="00741F46">
            <w:pPr>
              <w:pStyle w:val="11"/>
              <w:pBdr>
                <w:top w:val="nil"/>
                <w:left w:val="nil"/>
                <w:bottom w:val="nil"/>
                <w:right w:val="nil"/>
                <w:between w:val="nil"/>
              </w:pBdr>
              <w:suppressAutoHyphens/>
              <w:autoSpaceDE w:val="0"/>
              <w:autoSpaceDN w:val="0"/>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Горка</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4</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741F46" w:rsidRDefault="00741F46"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2</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val="en-US" w:eastAsia="en-US"/>
              </w:rPr>
              <w:t>2</w:t>
            </w:r>
          </w:p>
          <w:p w:rsidR="00741F46" w:rsidRPr="00741F46" w:rsidRDefault="00741F46"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1</w:t>
            </w:r>
          </w:p>
        </w:tc>
      </w:tr>
      <w:tr w:rsidR="000F3FE3" w:rsidRPr="0037233D" w:rsidTr="004B474C">
        <w:trPr>
          <w:trHeight w:val="2240"/>
        </w:trPr>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lastRenderedPageBreak/>
              <w:t>2.</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Игровая комната группы</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Шкаф для игрушек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Учебная зона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Стол детский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Стул детский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Ковёр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Детская игровая мебель </w:t>
            </w:r>
          </w:p>
          <w:p w:rsidR="000F3FE3" w:rsidRPr="00741F46" w:rsidRDefault="00741F46"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Телевизор</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Стул взрослый</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5</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12</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38</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3</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p>
        </w:tc>
      </w:tr>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3.</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Спальная комната группы</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Стул взрослый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Стол письменный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Кровати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Шкаф для пособий</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Ковровые дорожки</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AE43F7" w:rsidRDefault="00AE43F7"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val="en-US" w:eastAsia="en-US"/>
              </w:rPr>
              <w:t>35</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tc>
      </w:tr>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4.</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Туалетная</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Шкафчики для полотенчиков</w:t>
            </w:r>
          </w:p>
        </w:tc>
        <w:tc>
          <w:tcPr>
            <w:tcW w:w="1524" w:type="dxa"/>
          </w:tcPr>
          <w:p w:rsidR="000F3FE3" w:rsidRPr="00AE43F7" w:rsidRDefault="00AE43F7"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val="en-US" w:eastAsia="en-US"/>
              </w:rPr>
              <w:t>3</w:t>
            </w:r>
            <w:r>
              <w:rPr>
                <w:rFonts w:ascii="Times New Roman" w:eastAsia="Times New Roman" w:hAnsi="Times New Roman" w:cs="Times New Roman"/>
                <w:color w:val="000000"/>
                <w:position w:val="-1"/>
                <w:sz w:val="24"/>
                <w:szCs w:val="24"/>
                <w:lang w:eastAsia="en-US"/>
              </w:rPr>
              <w:t>5</w:t>
            </w:r>
          </w:p>
        </w:tc>
      </w:tr>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5.</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Раздевальная комната</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Шкаф для одежды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Лавочки</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Ковровая дорожка</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37</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tc>
      </w:tr>
    </w:tbl>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3.2. Оснащенность развивающей предметно-пространственной средой</w:t>
      </w:r>
    </w:p>
    <w:p w:rsidR="000F3FE3" w:rsidRPr="0037233D" w:rsidRDefault="000F3FE3" w:rsidP="00290ABE">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Развивающая предметно-пространственная среда является одним из элементов пространства детской реализации (ПДР). Главная задача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0F3FE3" w:rsidRPr="0037233D" w:rsidRDefault="000F3FE3" w:rsidP="00290ABE">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помещения, возможностей ДОО.</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Основные принципы организации центров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Выделение центров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Места для отдыха.</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Уголки уединения.</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Ограничение количества детей в центрах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Оптимальное использование пространства.</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Основные принципы оформления пространств:</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Материал стенда нужен и интересен детям.</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Материалы регулярно обновляются.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Материалы соответствуют возрастным возможностям детей.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Материалы снабжены надписями.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Стенд с фотографиями.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Выставка детских работ правильно оформляется.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Мебель для центров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 Мебель в группе должна быть мобильной (легко передвигаемой), что позволит легко трансформировать (изменять) пространство.</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lastRenderedPageBreak/>
        <w:t>Обустройство группы должно быть безопасным. Мебель и оборудование в группе и на участке нужно располагать таким образом, чтобы обеспечить безопасность передвижения детей.</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Мебель и оборудование в группе и на участке нужно располагать таким образом, чтобы обеспечить безопасность передвижения детей.</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 xml:space="preserve">Материалы для центров активности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Необходимо обеспечить правильный подбор и оснащение центров активности игровыми развивающими материалами. Самостоятельные занятия детей в центрах активности должны нести максимальный развивающий и обучающий эффект, должны соблюдаться некоторые основные условия:</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Упорядоченность материалов.</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Достаточность материалов.</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Разнообразие материалов.</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Соответствие возрастным и индивидуальным возможностям.</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Доступность и удобство использования.</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Автодидактика.</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Регулярное обновление.</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Привлекательность для детей.</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Прочность и безопасность.</w:t>
      </w:r>
    </w:p>
    <w:p w:rsidR="000F3FE3" w:rsidRPr="0037233D" w:rsidRDefault="000F3FE3" w:rsidP="000F3FE3">
      <w:pPr>
        <w:pStyle w:val="11"/>
        <w:pBdr>
          <w:top w:val="nil"/>
          <w:left w:val="nil"/>
          <w:bottom w:val="nil"/>
          <w:right w:val="nil"/>
          <w:between w:val="nil"/>
        </w:pBdr>
        <w:ind w:firstLine="567"/>
        <w:jc w:val="both"/>
        <w:rPr>
          <w:rFonts w:ascii="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Примерный перечень материалов для центров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6"/>
        <w:gridCol w:w="8624"/>
      </w:tblGrid>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Оборудование и материалы</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Центр строительства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Оборудование</w:t>
            </w:r>
          </w:p>
          <w:p w:rsidR="000F3FE3" w:rsidRPr="0037233D" w:rsidRDefault="000F3FE3" w:rsidP="004B474C">
            <w:pPr>
              <w:pStyle w:val="11"/>
              <w:numPr>
                <w:ilvl w:val="0"/>
                <w:numId w:val="12"/>
              </w:numPr>
              <w:pBdr>
                <w:top w:val="nil"/>
                <w:left w:val="nil"/>
                <w:bottom w:val="nil"/>
                <w:right w:val="nil"/>
                <w:between w:val="nil"/>
              </w:pBdr>
              <w:tabs>
                <w:tab w:val="left" w:pos="300"/>
              </w:tabs>
              <w:suppressAutoHyphens/>
              <w:autoSpaceDE w:val="0"/>
              <w:autoSpaceDN w:val="0"/>
              <w:ind w:leftChars="-1" w:left="0" w:hangingChars="1" w:hanging="2"/>
              <w:jc w:val="both"/>
              <w:textDirection w:val="btLr"/>
              <w:textAlignment w:val="top"/>
              <w:outlineLvl w:val="0"/>
              <w:rPr>
                <w:rFonts w:ascii="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Открытые стеллажи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Ковер или палас на пол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Крупногабаритные напольные конструкторы: деревянные, пластиковые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Транспортные игрушки.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Фигурки, представляющие людей различного возраста, национальностей, профессий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Фигурки животных</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для сюжетно-ролевых игр</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Для игры в семью: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Куклы младенцы и аксессуары для них (одеяльце, соска, бутылочки и</w:t>
            </w:r>
            <w:r w:rsidRPr="0037233D">
              <w:rPr>
                <w:rFonts w:ascii="Times New Roman" w:eastAsia="Times New Roman" w:hAnsi="Times New Roman" w:cs="Times New Roman"/>
                <w:color w:val="000000"/>
                <w:position w:val="-1"/>
                <w:sz w:val="24"/>
                <w:szCs w:val="24"/>
                <w:lang w:val="en-US" w:eastAsia="en-US"/>
              </w:rPr>
              <w:t> </w:t>
            </w:r>
            <w:r w:rsidRPr="0037233D">
              <w:rPr>
                <w:rFonts w:ascii="Times New Roman" w:eastAsia="Times New Roman" w:hAnsi="Times New Roman" w:cs="Times New Roman"/>
                <w:color w:val="000000"/>
                <w:position w:val="-1"/>
                <w:sz w:val="24"/>
                <w:szCs w:val="24"/>
                <w:lang w:eastAsia="en-US"/>
              </w:rPr>
              <w:t xml:space="preserve">пр.)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Куклы в одежде (мальчик и девочка)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Коляски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Одежда для кукол (для зимы и для лета)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Кукольная посуда (кастрюли и сковородки, тарелки, чашки, ложки и</w:t>
            </w:r>
            <w:r w:rsidRPr="0037233D">
              <w:rPr>
                <w:rFonts w:ascii="Times New Roman" w:eastAsia="Times New Roman" w:hAnsi="Times New Roman" w:cs="Times New Roman"/>
                <w:color w:val="000000"/>
                <w:position w:val="-1"/>
                <w:sz w:val="24"/>
                <w:szCs w:val="24"/>
                <w:lang w:val="en-US" w:eastAsia="en-US"/>
              </w:rPr>
              <w:t> </w:t>
            </w:r>
            <w:r w:rsidRPr="0037233D">
              <w:rPr>
                <w:rFonts w:ascii="Times New Roman" w:eastAsia="Times New Roman" w:hAnsi="Times New Roman" w:cs="Times New Roman"/>
                <w:color w:val="000000"/>
                <w:position w:val="-1"/>
                <w:sz w:val="24"/>
                <w:szCs w:val="24"/>
                <w:lang w:eastAsia="en-US"/>
              </w:rPr>
              <w:t xml:space="preserve">прочее), игрушечная еда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Наборы и аксессуары для игр в профессию: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«Доктор»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«Парикмахер»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«Пожарный»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«Полицейский»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«Продавец»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«Солдат» </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3.</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для театрализованных (драматических) игр</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lastRenderedPageBreak/>
              <w:t xml:space="preserve">Оснащение для игр-драматизаций (театрализованных представлений)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 Стойка-вешалка для костюмов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Костюмы, маски, атрибуты для постановки (разыгрывания) двух-трех сказок, соответствующих возрасту детей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Атрибуты для ряженья — элементы костюмов (шляпы, шарфы, юбки, сумки, зонты, бусы и прочее)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r w:rsidRPr="0037233D">
              <w:rPr>
                <w:rFonts w:ascii="Times New Roman" w:eastAsia="Times New Roman" w:hAnsi="Times New Roman" w:cs="Times New Roman"/>
                <w:b/>
                <w:color w:val="000000"/>
                <w:position w:val="-1"/>
                <w:sz w:val="24"/>
                <w:szCs w:val="24"/>
                <w:lang w:eastAsia="en-US"/>
              </w:rPr>
              <w:t>Оснащение для малых форм театрализованных представлений (кукольный театр, настольный театр и прочее)</w:t>
            </w:r>
            <w:r w:rsidRPr="0037233D">
              <w:rPr>
                <w:rFonts w:ascii="Times New Roman" w:eastAsia="Times New Roman" w:hAnsi="Times New Roman" w:cs="Times New Roman"/>
                <w:color w:val="000000"/>
                <w:position w:val="-1"/>
                <w:sz w:val="24"/>
                <w:szCs w:val="24"/>
                <w:lang w:eastAsia="en-US"/>
              </w:rPr>
              <w:t xml:space="preserve">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Маленькая ширма для настольного театра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Набор атрибутов и кукол бибабо, соразмерные руке взрослого (для показа детям) или ребенка (перчаточные или пальчиковые)</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Куклы и атрибуты для пальчикового театра)</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lastRenderedPageBreak/>
              <w:t>4.</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(уголок) музыки</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Детские музыкальные инструменты (шумовые, струнные, ударные, клавишные)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Музыкально-дидактические игры</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5.</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изобразительного искусства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(1-2)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Открытый стеллаж для хранения материалов</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 Доска на стене на уровне ребенка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Мольберт</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Все для рисования: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Бумага и картон разных размеров ( А5, А4, А3, А2) и разных цветов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Альбомы для рисования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Бумага для акварели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Восковые мелки, пастель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Простые и цветные карандаши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Маркеры, фломастеры (смываемые, на водной основе)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Краски акварельные и гуашевые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Кисти круглые и плоские, размеры: №2– 6, 10–14, 12–13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Палитры, стаканчики для воды, подставка для кистей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Печатки, линейки, трафареты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Губка, ластик, салфетки, тряпочка для кисти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Все для лепки: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Пластилин, глина, масса для лепки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Доски для лепки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Стеки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en-US"/>
              </w:rPr>
            </w:pPr>
            <w:r w:rsidRPr="0037233D">
              <w:rPr>
                <w:rFonts w:ascii="Times New Roman" w:eastAsia="Times New Roman" w:hAnsi="Times New Roman" w:cs="Times New Roman"/>
                <w:color w:val="000000"/>
                <w:position w:val="-1"/>
                <w:sz w:val="24"/>
                <w:szCs w:val="24"/>
                <w:u w:val="single"/>
                <w:lang w:eastAsia="en-US"/>
              </w:rPr>
              <w:t xml:space="preserve">Все для поделок и аппликации: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Бумага и картон для поделок разных цветов и фактуры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Материалы для коллажей (не менее 3 типов)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Ножницы с тупыми концами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Клей-карандаш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Природный материал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Материалы вторичного использования</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6.</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мелкой моторики</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lastRenderedPageBreak/>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Игра «Собери бусы»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Детская мозаика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Игрушки с действиями: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нанизывающиеся (башенки, пирамидки, бусы и др.) навинчивающиеся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ввинчивающиеся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вкладыши</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lastRenderedPageBreak/>
              <w:t>7.</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конструирования из</w:t>
            </w:r>
            <w:r w:rsidRPr="0037233D">
              <w:rPr>
                <w:rFonts w:ascii="Times New Roman" w:eastAsia="Times New Roman" w:hAnsi="Times New Roman" w:cs="Times New Roman"/>
                <w:b/>
                <w:color w:val="000000"/>
                <w:position w:val="-1"/>
                <w:sz w:val="24"/>
                <w:szCs w:val="24"/>
                <w:lang w:val="en-US" w:eastAsia="en-US"/>
              </w:rPr>
              <w:t> </w:t>
            </w:r>
            <w:r w:rsidRPr="0037233D">
              <w:rPr>
                <w:rFonts w:ascii="Times New Roman" w:eastAsia="Times New Roman" w:hAnsi="Times New Roman" w:cs="Times New Roman"/>
                <w:b/>
                <w:color w:val="000000"/>
                <w:position w:val="-1"/>
                <w:sz w:val="24"/>
                <w:szCs w:val="24"/>
                <w:lang w:eastAsia="en-US"/>
              </w:rPr>
              <w:t>деталей (среднего и</w:t>
            </w:r>
            <w:r w:rsidRPr="0037233D">
              <w:rPr>
                <w:rFonts w:ascii="Times New Roman" w:eastAsia="Times New Roman" w:hAnsi="Times New Roman" w:cs="Times New Roman"/>
                <w:b/>
                <w:color w:val="000000"/>
                <w:position w:val="-1"/>
                <w:sz w:val="24"/>
                <w:szCs w:val="24"/>
                <w:lang w:val="en-US" w:eastAsia="en-US"/>
              </w:rPr>
              <w:t> </w:t>
            </w:r>
            <w:r w:rsidRPr="0037233D">
              <w:rPr>
                <w:rFonts w:ascii="Times New Roman" w:eastAsia="Times New Roman" w:hAnsi="Times New Roman" w:cs="Times New Roman"/>
                <w:b/>
                <w:color w:val="000000"/>
                <w:position w:val="-1"/>
                <w:sz w:val="24"/>
                <w:szCs w:val="24"/>
                <w:lang w:eastAsia="en-US"/>
              </w:rPr>
              <w:t>мелкого размера)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Наборы конструкторов типа «</w:t>
            </w:r>
            <w:r w:rsidRPr="0037233D">
              <w:rPr>
                <w:rFonts w:ascii="Times New Roman" w:eastAsia="Times New Roman" w:hAnsi="Times New Roman" w:cs="Times New Roman"/>
                <w:color w:val="000000"/>
                <w:position w:val="-1"/>
                <w:sz w:val="24"/>
                <w:szCs w:val="24"/>
                <w:lang w:val="en-US" w:eastAsia="en-US"/>
              </w:rPr>
              <w:t>Lego</w:t>
            </w:r>
            <w:r w:rsidRPr="0037233D">
              <w:rPr>
                <w:rFonts w:ascii="Times New Roman" w:eastAsia="Times New Roman" w:hAnsi="Times New Roman" w:cs="Times New Roman"/>
                <w:color w:val="000000"/>
                <w:position w:val="-1"/>
                <w:sz w:val="24"/>
                <w:szCs w:val="24"/>
                <w:lang w:eastAsia="en-US"/>
              </w:rPr>
              <w:t xml:space="preserve">» (с человеческими фигурками)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среднего и мелкого конструктора, имеющие основные детали: кубики, кирпичики, призмы, конусы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Другие настольные конструкторы (металлический, магнитный и др.)</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8.</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Уголок настольных игр</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Разрезные картинки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Пазлы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кубиков с картинками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Лото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Домино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Парные карточки (игры типа «мемори»)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Другие настольно-печатные игры с правилами (игры-ходилки и др.) в соответствии с возрастными возможностями детей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Шашки, шахматы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Игры-головоломки (типа танграм и др.)</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9.</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математики</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Счетный материал и разноцветные стаканчики для сортировки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Головоломки (геометрические, сложи узор и др.)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Цифры и арифметические знаки большого размера (демонстрационный материал)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Счеты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Весы с объектами для взвешивания и сравнения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lastRenderedPageBreak/>
              <w:t xml:space="preserve">• Линейки разной длины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Измерительные рулетки разных видов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Часы песочные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Секундомер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Числовой балансир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моделей: для деления на части от 2 до 16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Набор карточек с цифрами и т.п.</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lastRenderedPageBreak/>
              <w:t>10.</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науки и естествознания</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различных объектов для исследований (коллекции камней, раковин, сосновых шишек, минералов, тканей, семян, растений (гербарий) и пр.)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Увеличительные стекла, лупы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 магнитов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для экспериментирования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Весы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Термометры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Часы песочные, секундомер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мерных стаканов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Календарь погоды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Глобус, географические карты, детский атлас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Иллюстрированные познавательные книги, плакаты, картинки</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11.</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грамотности и письма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Магнитная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Плакат с алфавитом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Магнитная азбука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Кубики с буквами и слогами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Цветные и простые карандаши, фломастеры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Трафареты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Линейки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Бумага, конверты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Тренажер по «письму», водный фломастер, тряпочка</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12.</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Литературный центр (книжный уголок)</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Аудиоцентр с наушниками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Мягкая детская мебель (диванчик, кресло)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Стол</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 Стулья (2)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Книжный стеллаж (низкий, открытый)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Диски с аудиозаписями (сказки, рассказы)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Диски с музыкой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Детская художественная литература (иллюстрированные книги с крупным простым текстом)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lastRenderedPageBreak/>
              <w:t>• Детская познавательная литература (с большим количеством иллюстративного материала</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lastRenderedPageBreak/>
              <w:t>13.</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Место для отдыха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 Любой тихий уголок, снабженный мягкой мебелью</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14.</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Уголок уединения</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Любой тихий уголок на 1-2 детей</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15.</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песка и воды</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Специализированный стол для игр с песком и водой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для экспериментирования с водой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для экспериментирования с песком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Детские метелка и совочек (для подметания упавшего песка)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Детская швабра с тряпкой (вытирать пролитую воду)</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16.</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Спортивный уголок</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Шведская стенка или спортивный уголок (с канатом, кольцами и пр.)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Спортивные маты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Детские спортивные тренажеры </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17.</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Место для группового сбора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Магнитная или пробковая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Интерактивная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Напольный ковер или палас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Стульчики для каждого ребенка </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18.</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Место для проведения групповых занятий</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Магнитная или пробковая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Интерактивная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Столы и стулья на всех детей</w:t>
            </w:r>
          </w:p>
        </w:tc>
      </w:tr>
    </w:tbl>
    <w:p w:rsidR="00741F46" w:rsidRDefault="00741F46" w:rsidP="000F3FE3">
      <w:pPr>
        <w:pStyle w:val="11"/>
        <w:pBdr>
          <w:top w:val="nil"/>
          <w:left w:val="nil"/>
          <w:bottom w:val="nil"/>
          <w:right w:val="nil"/>
          <w:between w:val="nil"/>
        </w:pBdr>
        <w:ind w:firstLine="567"/>
        <w:jc w:val="both"/>
        <w:rPr>
          <w:rFonts w:ascii="Times New Roman" w:eastAsia="Times New Roman" w:hAnsi="Times New Roman" w:cs="Times New Roman"/>
          <w:b/>
          <w:color w:val="000000"/>
          <w:sz w:val="24"/>
          <w:szCs w:val="24"/>
        </w:rPr>
      </w:pPr>
    </w:p>
    <w:p w:rsidR="000F3FE3"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 Обеспеченность методическими материалами и средствами обучения и воспитания</w:t>
      </w:r>
      <w:r>
        <w:rPr>
          <w:rFonts w:ascii="Times New Roman" w:eastAsia="Times New Roman" w:hAnsi="Times New Roman" w:cs="Times New Roman"/>
          <w:color w:val="000000"/>
          <w:sz w:val="24"/>
          <w:szCs w:val="24"/>
        </w:rPr>
        <w:t xml:space="preserve"> </w:t>
      </w:r>
    </w:p>
    <w:p w:rsidR="000F3FE3"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p w:rsidR="0037233D" w:rsidRDefault="0037233D"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37233D" w:rsidRPr="00290ABE" w:rsidRDefault="0037233D" w:rsidP="00290ABE">
      <w:pPr>
        <w:spacing w:after="0" w:line="240" w:lineRule="auto"/>
        <w:ind w:left="0" w:hanging="2"/>
        <w:jc w:val="center"/>
        <w:rPr>
          <w:rFonts w:ascii="Times New Roman" w:hAnsi="Times New Roman" w:cs="Times New Roman"/>
          <w:b/>
          <w:sz w:val="24"/>
          <w:szCs w:val="24"/>
        </w:rPr>
      </w:pPr>
      <w:r w:rsidRPr="00290ABE">
        <w:rPr>
          <w:rFonts w:ascii="Times New Roman" w:hAnsi="Times New Roman" w:cs="Times New Roman"/>
          <w:b/>
          <w:sz w:val="24"/>
          <w:szCs w:val="24"/>
        </w:rPr>
        <w:t xml:space="preserve"> Перечень методических пособий, обеспечивающих реализацию</w:t>
      </w:r>
    </w:p>
    <w:p w:rsidR="0037233D" w:rsidRPr="00290ABE" w:rsidRDefault="0037233D" w:rsidP="00290ABE">
      <w:pPr>
        <w:spacing w:after="0" w:line="240" w:lineRule="auto"/>
        <w:ind w:left="0" w:hanging="2"/>
        <w:jc w:val="center"/>
        <w:rPr>
          <w:rFonts w:ascii="Times New Roman" w:hAnsi="Times New Roman" w:cs="Times New Roman"/>
          <w:b/>
          <w:sz w:val="24"/>
          <w:szCs w:val="24"/>
        </w:rPr>
      </w:pPr>
      <w:r w:rsidRPr="00290ABE">
        <w:rPr>
          <w:rFonts w:ascii="Times New Roman" w:hAnsi="Times New Roman" w:cs="Times New Roman"/>
          <w:b/>
          <w:sz w:val="24"/>
          <w:szCs w:val="24"/>
        </w:rPr>
        <w:t>образовательной деятельности в старшей группе.</w:t>
      </w:r>
    </w:p>
    <w:p w:rsidR="0037233D" w:rsidRPr="00290ABE" w:rsidRDefault="0037233D" w:rsidP="00290ABE">
      <w:pPr>
        <w:spacing w:after="0" w:line="240" w:lineRule="auto"/>
        <w:ind w:left="0" w:hanging="2"/>
        <w:jc w:val="center"/>
        <w:rPr>
          <w:rFonts w:ascii="Times New Roman" w:hAnsi="Times New Roman" w:cs="Times New Roman"/>
          <w:b/>
          <w:sz w:val="24"/>
          <w:szCs w:val="24"/>
        </w:rPr>
      </w:pPr>
    </w:p>
    <w:p w:rsidR="0037233D" w:rsidRPr="0037233D" w:rsidRDefault="0037233D" w:rsidP="0037233D">
      <w:pPr>
        <w:spacing w:after="0" w:line="240" w:lineRule="auto"/>
        <w:ind w:left="1" w:hanging="3"/>
        <w:rPr>
          <w:rFonts w:ascii="Times New Roman" w:hAnsi="Times New Roman" w:cs="Times New Roman"/>
          <w:sz w:val="24"/>
          <w:szCs w:val="24"/>
        </w:rPr>
      </w:pPr>
      <w:r w:rsidRPr="00622E2A">
        <w:rPr>
          <w:rFonts w:ascii="Times New Roman" w:hAnsi="Times New Roman" w:cs="Times New Roman"/>
          <w:sz w:val="28"/>
          <w:szCs w:val="24"/>
        </w:rPr>
        <w:t>1</w:t>
      </w:r>
      <w:r w:rsidRPr="0037233D">
        <w:rPr>
          <w:rFonts w:ascii="Times New Roman" w:hAnsi="Times New Roman" w:cs="Times New Roman"/>
          <w:sz w:val="24"/>
          <w:szCs w:val="24"/>
        </w:rPr>
        <w:t xml:space="preserve">. Инновационная программа дошкольного образования «От рождения до школы», 6-е издание, под ред. Н.Е. Вераксы, Т.С. Комаровой, Э.М. Дорофеевой, издательство Мозаика-Синтез, Москва, 2020 год </w:t>
      </w:r>
    </w:p>
    <w:p w:rsidR="0037233D" w:rsidRPr="00741F46" w:rsidRDefault="0037233D" w:rsidP="0037233D">
      <w:pPr>
        <w:spacing w:after="0" w:line="240" w:lineRule="auto"/>
        <w:ind w:left="0" w:hanging="2"/>
        <w:rPr>
          <w:rFonts w:ascii="Times New Roman" w:hAnsi="Times New Roman" w:cs="Times New Roman"/>
          <w:b/>
          <w:sz w:val="24"/>
          <w:szCs w:val="24"/>
        </w:rPr>
      </w:pPr>
      <w:r w:rsidRPr="00741F46">
        <w:rPr>
          <w:rFonts w:ascii="Times New Roman" w:hAnsi="Times New Roman" w:cs="Times New Roman"/>
          <w:b/>
          <w:sz w:val="24"/>
          <w:szCs w:val="24"/>
        </w:rPr>
        <w:t>Образовательная область «Познавательное развитие»</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Формирование элементарных математических представлений: Конспекты занятий, 5-6 лет, авт. И.А. Помораева, В.А. Позина издательство Мозаика-Синтез, М., 2020 год</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2. Ознакомление с предметным и социальным окружением: Конспекты занятий, 5-6 лет, авт. О.В. Дыбина Москва, издательство Мозаика-Синтез, 2020 год</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3. Ознакомление с природой в детском саду старшая группа авт. О.А. Соломенникова, издательство Мозаика-Синтез, М., 2016 год</w:t>
      </w:r>
    </w:p>
    <w:p w:rsidR="0037233D" w:rsidRPr="0037233D" w:rsidRDefault="0037233D" w:rsidP="0037233D">
      <w:pPr>
        <w:spacing w:after="0" w:line="240" w:lineRule="auto"/>
        <w:ind w:left="0" w:hanging="2"/>
        <w:rPr>
          <w:rFonts w:ascii="Times New Roman" w:hAnsi="Times New Roman" w:cs="Times New Roman"/>
          <w:sz w:val="24"/>
          <w:szCs w:val="24"/>
        </w:rPr>
      </w:pPr>
    </w:p>
    <w:p w:rsidR="0037233D" w:rsidRPr="00741F46" w:rsidRDefault="0037233D" w:rsidP="0037233D">
      <w:pPr>
        <w:spacing w:after="0" w:line="240" w:lineRule="auto"/>
        <w:ind w:left="0" w:hanging="2"/>
        <w:rPr>
          <w:rFonts w:ascii="Times New Roman" w:hAnsi="Times New Roman" w:cs="Times New Roman"/>
          <w:b/>
          <w:sz w:val="24"/>
          <w:szCs w:val="24"/>
        </w:rPr>
      </w:pPr>
      <w:r w:rsidRPr="00741F46">
        <w:rPr>
          <w:rFonts w:ascii="Times New Roman" w:hAnsi="Times New Roman" w:cs="Times New Roman"/>
          <w:b/>
          <w:sz w:val="24"/>
          <w:szCs w:val="24"/>
        </w:rPr>
        <w:t>Образовательная область «Социально-коммуникативное развитие»</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Развитие игровой деятельности, 5-6 лет, авт. Н.Ф. Губанова, издательство Мозаика-Синтез, Москва 2020 г.</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2. Знакомим дошкольников с правилами дорожного движения, авт. Т.Ф. Саулина, издательство Мозаика-Синтез, Москва, 2015 г.</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3. Этические беседы с дошкольниками авт. В.И. Петрова, Т.Д. Стульник, издательство Мозаика-Синтез, Москва, 2015 г.</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4. Формирование основ безопасности у дошкольников. К.Ю. Белая, издательство Мозаика-Синтез, Москва, 2011 г.</w:t>
      </w:r>
    </w:p>
    <w:p w:rsidR="0037233D" w:rsidRPr="0037233D" w:rsidRDefault="0037233D" w:rsidP="0037233D">
      <w:pPr>
        <w:spacing w:after="0" w:line="240" w:lineRule="auto"/>
        <w:ind w:left="0" w:hanging="2"/>
        <w:rPr>
          <w:rFonts w:ascii="Times New Roman" w:hAnsi="Times New Roman" w:cs="Times New Roman"/>
          <w:sz w:val="24"/>
          <w:szCs w:val="24"/>
        </w:rPr>
      </w:pPr>
    </w:p>
    <w:p w:rsidR="0037233D" w:rsidRPr="00741F46" w:rsidRDefault="0037233D" w:rsidP="0037233D">
      <w:pPr>
        <w:spacing w:after="0" w:line="240" w:lineRule="auto"/>
        <w:ind w:left="0" w:hanging="2"/>
        <w:rPr>
          <w:rFonts w:ascii="Times New Roman" w:hAnsi="Times New Roman" w:cs="Times New Roman"/>
          <w:b/>
          <w:sz w:val="24"/>
          <w:szCs w:val="24"/>
        </w:rPr>
      </w:pPr>
      <w:r w:rsidRPr="00741F46">
        <w:rPr>
          <w:rFonts w:ascii="Times New Roman" w:hAnsi="Times New Roman" w:cs="Times New Roman"/>
          <w:b/>
          <w:sz w:val="24"/>
          <w:szCs w:val="24"/>
        </w:rPr>
        <w:t>Образовательная область «Речевое развитие»</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Развитие речи в детском саду: конспекты занятий, 5-6 лет, авт. В.В. Гербова, издательство Мозаика-Синтез, Москва 2020 год</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2. Хрестоматия для чтения в старшей группе. Издательство Мозаика-Синтез, Москва 2014 год</w:t>
      </w:r>
    </w:p>
    <w:p w:rsidR="0037233D" w:rsidRPr="0037233D" w:rsidRDefault="0037233D" w:rsidP="0037233D">
      <w:pPr>
        <w:spacing w:after="0" w:line="240" w:lineRule="auto"/>
        <w:ind w:left="0" w:hanging="2"/>
        <w:rPr>
          <w:rFonts w:ascii="Times New Roman" w:hAnsi="Times New Roman" w:cs="Times New Roman"/>
          <w:sz w:val="24"/>
          <w:szCs w:val="24"/>
        </w:rPr>
      </w:pPr>
    </w:p>
    <w:p w:rsidR="0037233D" w:rsidRPr="0037233D" w:rsidRDefault="0037233D" w:rsidP="0037233D">
      <w:pPr>
        <w:spacing w:after="0" w:line="240" w:lineRule="auto"/>
        <w:ind w:left="0" w:hanging="2"/>
        <w:rPr>
          <w:rFonts w:ascii="Times New Roman" w:hAnsi="Times New Roman" w:cs="Times New Roman"/>
          <w:sz w:val="24"/>
          <w:szCs w:val="24"/>
        </w:rPr>
      </w:pPr>
      <w:r w:rsidRPr="00741F46">
        <w:rPr>
          <w:rFonts w:ascii="Times New Roman" w:hAnsi="Times New Roman" w:cs="Times New Roman"/>
          <w:b/>
          <w:sz w:val="24"/>
          <w:szCs w:val="24"/>
        </w:rPr>
        <w:t>Образовательная область «Художественно-эстетическое развитие</w:t>
      </w:r>
      <w:r w:rsidRPr="0037233D">
        <w:rPr>
          <w:rFonts w:ascii="Times New Roman" w:hAnsi="Times New Roman" w:cs="Times New Roman"/>
          <w:sz w:val="24"/>
          <w:szCs w:val="24"/>
        </w:rPr>
        <w:t>»</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Изобразительная деятельность в детском саду: конспекты занятий, 5-6 лет, авт. Т.С. Комарова Мозаика-Синтез, М., 2020 г.</w:t>
      </w:r>
    </w:p>
    <w:p w:rsidR="0037233D" w:rsidRPr="0037233D" w:rsidRDefault="0037233D" w:rsidP="0037233D">
      <w:pPr>
        <w:spacing w:after="0" w:line="240" w:lineRule="auto"/>
        <w:ind w:left="0" w:hanging="2"/>
        <w:rPr>
          <w:rFonts w:ascii="Times New Roman" w:hAnsi="Times New Roman" w:cs="Times New Roman"/>
          <w:sz w:val="24"/>
          <w:szCs w:val="24"/>
        </w:rPr>
      </w:pP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Образовательная область «Физическое развитие»</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Оздоровительная гимнастика» Для детей 3-7 лет авт. Л.И. Пензулаева Издательство Мозаика-Синтез, Москва 2014 г.</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2. Физическая культура в детском саду: конспекты занятий, 5-6 лет, авт. Л.И. Пензулаева. Издательство Мозаика-Синтез, Москва 2020 г.</w:t>
      </w:r>
    </w:p>
    <w:p w:rsidR="0037233D" w:rsidRPr="0037233D" w:rsidRDefault="0037233D"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37233D" w:rsidRDefault="0037233D"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Default="000F3FE3" w:rsidP="0037233D">
      <w:pPr>
        <w:pStyle w:val="11"/>
        <w:pBdr>
          <w:top w:val="nil"/>
          <w:left w:val="nil"/>
          <w:bottom w:val="nil"/>
          <w:right w:val="nil"/>
          <w:between w:val="nil"/>
        </w:pBdr>
        <w:jc w:val="both"/>
        <w:rPr>
          <w:rFonts w:ascii="Times New Roman" w:eastAsia="Times New Roman" w:hAnsi="Times New Roman" w:cs="Times New Roman"/>
          <w:color w:val="000000"/>
          <w:sz w:val="24"/>
          <w:szCs w:val="24"/>
        </w:rPr>
      </w:pPr>
    </w:p>
    <w:p w:rsidR="000F3FE3" w:rsidRDefault="000F3FE3" w:rsidP="00545153">
      <w:pPr>
        <w:pStyle w:val="1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 Распорядок и режим дня</w:t>
      </w:r>
    </w:p>
    <w:p w:rsidR="000F3FE3"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течении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0F3FE3" w:rsidRDefault="000F3FE3" w:rsidP="0037233D">
      <w:pPr>
        <w:pStyle w:val="11"/>
        <w:pBdr>
          <w:top w:val="nil"/>
          <w:left w:val="nil"/>
          <w:bottom w:val="nil"/>
          <w:right w:val="nil"/>
          <w:between w:val="nil"/>
        </w:pBdr>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Режим группы составлен в соответствии с требованиями </w:t>
      </w:r>
      <w:r>
        <w:rPr>
          <w:rFonts w:ascii="Times New Roman" w:eastAsia="Times New Roman" w:hAnsi="Times New Roman" w:cs="Times New Roman"/>
          <w:color w:val="000000"/>
          <w:sz w:val="24"/>
          <w:szCs w:val="24"/>
          <w:highlight w:val="white"/>
        </w:rPr>
        <w:t xml:space="preserve">СП 2.4.3648-20 </w:t>
      </w:r>
    </w:p>
    <w:p w:rsidR="005C679B" w:rsidRPr="005C679B" w:rsidRDefault="005C679B" w:rsidP="005C679B">
      <w:pPr>
        <w:pStyle w:val="a5"/>
        <w:ind w:leftChars="0" w:left="0" w:firstLineChars="0" w:firstLine="0"/>
        <w:jc w:val="both"/>
        <w:rPr>
          <w:rFonts w:ascii="Times New Roman" w:hAnsi="Times New Roman" w:cs="Times New Roman"/>
        </w:rPr>
      </w:pPr>
      <w:r w:rsidRPr="005C679B">
        <w:rPr>
          <w:rFonts w:ascii="Times New Roman" w:hAnsi="Times New Roman" w:cs="Times New Roman"/>
        </w:rPr>
        <w:t>Режим работы – 12 часов, построен с учётом естественных ритмов физиологических процессов детского организма, соответствует возрастным особенностям детей и способствует их гармоничному развитию.</w:t>
      </w:r>
    </w:p>
    <w:p w:rsidR="00AE43F7" w:rsidRDefault="00AE43F7" w:rsidP="0037233D">
      <w:pPr>
        <w:pStyle w:val="11"/>
        <w:pBdr>
          <w:top w:val="nil"/>
          <w:left w:val="nil"/>
          <w:bottom w:val="nil"/>
          <w:right w:val="nil"/>
          <w:between w:val="nil"/>
        </w:pBdr>
        <w:ind w:firstLine="567"/>
        <w:jc w:val="both"/>
        <w:rPr>
          <w:rFonts w:ascii="Times New Roman" w:eastAsia="Times New Roman" w:hAnsi="Times New Roman" w:cs="Times New Roman"/>
          <w:b/>
          <w:color w:val="000000"/>
          <w:sz w:val="24"/>
          <w:szCs w:val="24"/>
        </w:rPr>
      </w:pPr>
    </w:p>
    <w:p w:rsidR="00AE43F7" w:rsidRPr="00AE43F7" w:rsidRDefault="00AE43F7" w:rsidP="00AE43F7">
      <w:pPr>
        <w:pStyle w:val="a5"/>
        <w:ind w:left="0" w:hanging="2"/>
        <w:jc w:val="center"/>
        <w:rPr>
          <w:rFonts w:ascii="Times New Roman" w:hAnsi="Times New Roman" w:cs="Times New Roman"/>
          <w:b/>
          <w:sz w:val="24"/>
          <w:szCs w:val="24"/>
        </w:rPr>
      </w:pPr>
      <w:r w:rsidRPr="00AE43F7">
        <w:rPr>
          <w:rFonts w:ascii="Times New Roman" w:hAnsi="Times New Roman" w:cs="Times New Roman"/>
          <w:b/>
          <w:sz w:val="24"/>
          <w:szCs w:val="24"/>
        </w:rPr>
        <w:t>Режим дня</w:t>
      </w:r>
    </w:p>
    <w:p w:rsidR="00AE43F7" w:rsidRPr="00AE43F7" w:rsidRDefault="008B7402" w:rsidP="00AE43F7">
      <w:pPr>
        <w:pStyle w:val="a5"/>
        <w:ind w:left="0" w:hanging="2"/>
        <w:jc w:val="center"/>
        <w:rPr>
          <w:rFonts w:ascii="Times New Roman" w:hAnsi="Times New Roman" w:cs="Times New Roman"/>
          <w:b/>
          <w:sz w:val="24"/>
          <w:szCs w:val="24"/>
        </w:rPr>
      </w:pPr>
      <w:r>
        <w:rPr>
          <w:rFonts w:ascii="Times New Roman" w:hAnsi="Times New Roman" w:cs="Times New Roman"/>
          <w:b/>
          <w:sz w:val="24"/>
          <w:szCs w:val="24"/>
        </w:rPr>
        <w:t>старшая группа «Б</w:t>
      </w:r>
      <w:r w:rsidR="00AE43F7" w:rsidRPr="00AE43F7">
        <w:rPr>
          <w:rFonts w:ascii="Times New Roman" w:hAnsi="Times New Roman" w:cs="Times New Roman"/>
          <w:b/>
          <w:sz w:val="24"/>
          <w:szCs w:val="24"/>
        </w:rPr>
        <w:t>»</w:t>
      </w:r>
    </w:p>
    <w:p w:rsidR="00AE43F7" w:rsidRPr="00AE43F7" w:rsidRDefault="00AE43F7" w:rsidP="00AE43F7">
      <w:pPr>
        <w:pStyle w:val="a5"/>
        <w:ind w:left="0" w:hanging="2"/>
        <w:jc w:val="center"/>
        <w:rPr>
          <w:rFonts w:ascii="Times New Roman" w:hAnsi="Times New Roman" w:cs="Times New Roman"/>
          <w:b/>
          <w:sz w:val="24"/>
          <w:szCs w:val="24"/>
        </w:rPr>
      </w:pPr>
      <w:r w:rsidRPr="00AE43F7">
        <w:rPr>
          <w:rFonts w:ascii="Times New Roman" w:hAnsi="Times New Roman" w:cs="Times New Roman"/>
          <w:b/>
          <w:sz w:val="24"/>
          <w:szCs w:val="24"/>
        </w:rPr>
        <w:t>2022 - 2023 учебный год</w:t>
      </w:r>
    </w:p>
    <w:p w:rsidR="00AE43F7" w:rsidRPr="00AE43F7" w:rsidRDefault="00AE43F7" w:rsidP="00AE43F7">
      <w:pPr>
        <w:pStyle w:val="a5"/>
        <w:ind w:left="0" w:hanging="2"/>
        <w:jc w:val="center"/>
        <w:rPr>
          <w:rFonts w:ascii="Times New Roman" w:hAnsi="Times New Roman" w:cs="Times New Roman"/>
          <w:b/>
          <w:sz w:val="24"/>
          <w:szCs w:val="24"/>
        </w:rPr>
      </w:pPr>
      <w:r w:rsidRPr="00AE43F7">
        <w:rPr>
          <w:rFonts w:ascii="Times New Roman" w:hAnsi="Times New Roman" w:cs="Times New Roman"/>
          <w:b/>
          <w:sz w:val="24"/>
          <w:szCs w:val="24"/>
        </w:rPr>
        <w:t>(холодный период года</w:t>
      </w:r>
      <w:r>
        <w:rPr>
          <w:rFonts w:ascii="Times New Roman" w:hAnsi="Times New Roman" w:cs="Times New Roman"/>
          <w:b/>
          <w:sz w:val="24"/>
          <w:szCs w:val="24"/>
        </w:rPr>
        <w:t>)</w:t>
      </w:r>
    </w:p>
    <w:tbl>
      <w:tblPr>
        <w:tblStyle w:val="a7"/>
        <w:tblW w:w="20023" w:type="dxa"/>
        <w:tblLook w:val="04A0"/>
      </w:tblPr>
      <w:tblGrid>
        <w:gridCol w:w="817"/>
        <w:gridCol w:w="5563"/>
        <w:gridCol w:w="2467"/>
        <w:gridCol w:w="3096"/>
        <w:gridCol w:w="5563"/>
        <w:gridCol w:w="2517"/>
      </w:tblGrid>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p>
        </w:tc>
        <w:tc>
          <w:tcPr>
            <w:tcW w:w="5563" w:type="dxa"/>
          </w:tcPr>
          <w:p w:rsidR="00AE43F7" w:rsidRPr="00AE43F7" w:rsidRDefault="00AE43F7" w:rsidP="00AE43F7">
            <w:pPr>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Режимные моменты</w:t>
            </w:r>
          </w:p>
        </w:tc>
        <w:tc>
          <w:tcPr>
            <w:tcW w:w="2467" w:type="dxa"/>
          </w:tcPr>
          <w:p w:rsidR="00AE43F7" w:rsidRPr="00AE43F7" w:rsidRDefault="00AE43F7" w:rsidP="00AE43F7">
            <w:pPr>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Старшая группа</w:t>
            </w:r>
          </w:p>
        </w:tc>
        <w:tc>
          <w:tcPr>
            <w:tcW w:w="3096" w:type="dxa"/>
            <w:vMerge w:val="restart"/>
            <w:tcBorders>
              <w:top w:val="nil"/>
            </w:tcBorders>
          </w:tcPr>
          <w:p w:rsidR="00AE43F7" w:rsidRPr="00AE43F7" w:rsidRDefault="00AE43F7" w:rsidP="00AE43F7">
            <w:pPr>
              <w:spacing w:line="360" w:lineRule="auto"/>
              <w:ind w:left="0" w:hanging="2"/>
              <w:jc w:val="both"/>
              <w:rPr>
                <w:rFonts w:ascii="Times New Roman" w:hAnsi="Times New Roman" w:cs="Times New Roman"/>
                <w:b/>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Приём, осмотр, игры,  утренняя гимнастика</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7.00 - 8.30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2</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Подготовка к завтраку, завтрак</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8.30 - 8.55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3</w:t>
            </w:r>
          </w:p>
        </w:tc>
        <w:tc>
          <w:tcPr>
            <w:tcW w:w="5563" w:type="dxa"/>
          </w:tcPr>
          <w:p w:rsidR="00AE43F7" w:rsidRPr="00AE43F7" w:rsidRDefault="00AE43F7" w:rsidP="00AE43F7">
            <w:pPr>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Утренний круг</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8.55 - 9.15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4</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Непосредственно-образовательная деятельность</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9.15 -10.10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5</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Второй завтрак</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10.10- 10.20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6</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Игры, подготовка к прогулке, прогулка</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10.20- 12.20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7</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Возращение с прогулки</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12.20 - 12.30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8</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Подготовка к обеду, обед</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12.30 - 13.00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9</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Подготовка ко сну, сон</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13.00 - 15.00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10</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 xml:space="preserve">Подъем, воздушные, водные процедуры </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15.00 -15.25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11</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 xml:space="preserve">Подготовка к полднику, полдник </w:t>
            </w:r>
          </w:p>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(уплотнённый)</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15.25 - 15.45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12</w:t>
            </w:r>
          </w:p>
        </w:tc>
        <w:tc>
          <w:tcPr>
            <w:tcW w:w="5563" w:type="dxa"/>
          </w:tcPr>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t xml:space="preserve">Игры, самостоятельная и организованная </w:t>
            </w:r>
          </w:p>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lastRenderedPageBreak/>
              <w:t>деятельность детей</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lastRenderedPageBreak/>
              <w:t>15 45 -16..20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lastRenderedPageBreak/>
              <w:t>13</w:t>
            </w:r>
          </w:p>
        </w:tc>
        <w:tc>
          <w:tcPr>
            <w:tcW w:w="5563" w:type="dxa"/>
          </w:tcPr>
          <w:p w:rsidR="00AE43F7" w:rsidRPr="00AE43F7" w:rsidRDefault="00AE43F7" w:rsidP="00AE43F7">
            <w:pPr>
              <w:spacing w:line="360" w:lineRule="auto"/>
              <w:ind w:left="0" w:hanging="2"/>
              <w:jc w:val="both"/>
              <w:rPr>
                <w:rFonts w:ascii="Times New Roman" w:hAnsi="Times New Roman" w:cs="Times New Roman"/>
                <w:b/>
                <w:color w:val="333333"/>
                <w:sz w:val="24"/>
                <w:szCs w:val="24"/>
              </w:rPr>
            </w:pPr>
            <w:r w:rsidRPr="00AE43F7">
              <w:rPr>
                <w:rFonts w:ascii="Times New Roman" w:hAnsi="Times New Roman" w:cs="Times New Roman"/>
                <w:b/>
                <w:color w:val="333333"/>
                <w:sz w:val="24"/>
                <w:szCs w:val="24"/>
              </w:rPr>
              <w:t>Вечерний круг</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16.20-16.30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14</w:t>
            </w:r>
          </w:p>
        </w:tc>
        <w:tc>
          <w:tcPr>
            <w:tcW w:w="5563" w:type="dxa"/>
          </w:tcPr>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t>Подготовка к прогулке, прогулка</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16.50 – 17.50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15</w:t>
            </w:r>
          </w:p>
        </w:tc>
        <w:tc>
          <w:tcPr>
            <w:tcW w:w="5563" w:type="dxa"/>
          </w:tcPr>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t>Возвращение с прогулки, игры</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17.50 - 18.45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16</w:t>
            </w:r>
          </w:p>
        </w:tc>
        <w:tc>
          <w:tcPr>
            <w:tcW w:w="5563" w:type="dxa"/>
          </w:tcPr>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t>Уход детей домой</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18.45 - 19.00</w:t>
            </w:r>
          </w:p>
        </w:tc>
        <w:tc>
          <w:tcPr>
            <w:tcW w:w="3096" w:type="dxa"/>
            <w:vMerge/>
            <w:tcBorders>
              <w:bottom w:val="nil"/>
            </w:tcBorders>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bl>
    <w:p w:rsidR="000F3FE3" w:rsidRDefault="000F3FE3" w:rsidP="004011C8">
      <w:pPr>
        <w:ind w:left="0" w:hanging="2"/>
        <w:jc w:val="center"/>
      </w:pPr>
    </w:p>
    <w:p w:rsidR="00290ABE" w:rsidRDefault="00290ABE" w:rsidP="004011C8">
      <w:pPr>
        <w:ind w:left="0" w:hanging="2"/>
        <w:jc w:val="center"/>
      </w:pPr>
    </w:p>
    <w:p w:rsidR="00290ABE" w:rsidRPr="00545153" w:rsidRDefault="00290ABE" w:rsidP="00545153">
      <w:pPr>
        <w:pStyle w:val="ae"/>
        <w:ind w:leftChars="0" w:left="0" w:firstLineChars="0" w:firstLine="0"/>
        <w:jc w:val="center"/>
        <w:rPr>
          <w:b/>
          <w:bCs/>
          <w:color w:val="000000" w:themeColor="text1"/>
        </w:rPr>
      </w:pPr>
      <w:r w:rsidRPr="00545153">
        <w:rPr>
          <w:b/>
          <w:bCs/>
          <w:color w:val="000000" w:themeColor="text1"/>
        </w:rPr>
        <w:t>Расписание</w:t>
      </w:r>
    </w:p>
    <w:p w:rsidR="00290ABE" w:rsidRPr="00545153" w:rsidRDefault="00290ABE" w:rsidP="00545153">
      <w:pPr>
        <w:pStyle w:val="ae"/>
        <w:ind w:left="0" w:hanging="2"/>
        <w:jc w:val="center"/>
        <w:rPr>
          <w:b/>
          <w:bCs/>
          <w:color w:val="000000" w:themeColor="text1"/>
        </w:rPr>
      </w:pPr>
      <w:r w:rsidRPr="00545153">
        <w:rPr>
          <w:b/>
          <w:bCs/>
          <w:color w:val="000000" w:themeColor="text1"/>
        </w:rPr>
        <w:t>непосредственно-образовательной деятельности</w:t>
      </w:r>
      <w:r w:rsidR="00545153">
        <w:rPr>
          <w:b/>
          <w:bCs/>
          <w:color w:val="000000" w:themeColor="text1"/>
        </w:rPr>
        <w:t xml:space="preserve"> </w:t>
      </w:r>
      <w:r w:rsidRPr="00545153">
        <w:rPr>
          <w:b/>
          <w:bCs/>
          <w:color w:val="000000" w:themeColor="text1"/>
        </w:rPr>
        <w:t>старшей группы «Б»</w:t>
      </w:r>
    </w:p>
    <w:p w:rsidR="00290ABE" w:rsidRPr="00545153" w:rsidRDefault="00290ABE" w:rsidP="00545153">
      <w:pPr>
        <w:pStyle w:val="ae"/>
        <w:ind w:left="0" w:hanging="2"/>
        <w:jc w:val="center"/>
        <w:rPr>
          <w:b/>
          <w:bCs/>
          <w:color w:val="000000" w:themeColor="text1"/>
        </w:rPr>
      </w:pPr>
      <w:r w:rsidRPr="00545153">
        <w:rPr>
          <w:b/>
          <w:bCs/>
          <w:color w:val="000000" w:themeColor="text1"/>
        </w:rPr>
        <w:t>на 2022 - 2023 учебный год</w:t>
      </w:r>
    </w:p>
    <w:p w:rsidR="00290ABE" w:rsidRPr="00290ABE" w:rsidRDefault="00290ABE" w:rsidP="00290ABE">
      <w:pPr>
        <w:pStyle w:val="a5"/>
        <w:spacing w:line="240" w:lineRule="auto"/>
        <w:ind w:left="0" w:hanging="2"/>
        <w:jc w:val="center"/>
        <w:rPr>
          <w:rFonts w:ascii="Times New Roman" w:hAnsi="Times New Roman" w:cs="Times New Roman"/>
          <w:b/>
          <w:bCs/>
          <w:color w:val="0070C0"/>
          <w:sz w:val="24"/>
          <w:szCs w:val="24"/>
        </w:rPr>
      </w:pP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551"/>
        <w:gridCol w:w="4394"/>
      </w:tblGrid>
      <w:tr w:rsidR="00290ABE" w:rsidRPr="00290ABE" w:rsidTr="00943203">
        <w:trPr>
          <w:trHeight w:val="599"/>
        </w:trPr>
        <w:tc>
          <w:tcPr>
            <w:tcW w:w="2269"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Дни недели</w:t>
            </w:r>
          </w:p>
        </w:tc>
        <w:tc>
          <w:tcPr>
            <w:tcW w:w="2551" w:type="dxa"/>
            <w:shd w:val="clear" w:color="auto" w:fill="auto"/>
          </w:tcPr>
          <w:p w:rsidR="00290ABE" w:rsidRPr="00290ABE" w:rsidRDefault="00290ABE" w:rsidP="00290ABE">
            <w:pPr>
              <w:pStyle w:val="a5"/>
              <w:ind w:left="0" w:hanging="2"/>
              <w:rPr>
                <w:rFonts w:ascii="Times New Roman" w:hAnsi="Times New Roman" w:cs="Times New Roman"/>
                <w:bCs/>
              </w:rPr>
            </w:pPr>
            <w:r w:rsidRPr="00290ABE">
              <w:rPr>
                <w:rFonts w:ascii="Times New Roman" w:hAnsi="Times New Roman" w:cs="Times New Roman"/>
                <w:bCs/>
              </w:rPr>
              <w:t>Время</w:t>
            </w:r>
          </w:p>
        </w:tc>
        <w:tc>
          <w:tcPr>
            <w:tcW w:w="4394"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НОД</w:t>
            </w:r>
          </w:p>
        </w:tc>
      </w:tr>
      <w:tr w:rsidR="00290ABE" w:rsidRPr="00290ABE" w:rsidTr="00943203">
        <w:tc>
          <w:tcPr>
            <w:tcW w:w="2269"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понедельник</w:t>
            </w: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p>
        </w:tc>
        <w:tc>
          <w:tcPr>
            <w:tcW w:w="2551"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9.15 - 9.40</w:t>
            </w: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16.00-16.25</w:t>
            </w:r>
          </w:p>
        </w:tc>
        <w:tc>
          <w:tcPr>
            <w:tcW w:w="4394"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Познавательное развитие</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1.Ознакомление с окружающим миром</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Физическое развитие</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2. Физическая культура</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на прогулке</w:t>
            </w:r>
          </w:p>
          <w:p w:rsidR="00290ABE" w:rsidRPr="00290ABE" w:rsidRDefault="00290ABE" w:rsidP="00290ABE">
            <w:pPr>
              <w:pStyle w:val="a5"/>
              <w:ind w:left="0" w:hanging="2"/>
              <w:rPr>
                <w:rFonts w:ascii="Times New Roman" w:hAnsi="Times New Roman" w:cs="Times New Roman"/>
                <w:bCs/>
              </w:rPr>
            </w:pPr>
            <w:r w:rsidRPr="00290ABE">
              <w:rPr>
                <w:rFonts w:ascii="Times New Roman" w:hAnsi="Times New Roman" w:cs="Times New Roman"/>
                <w:bCs/>
              </w:rPr>
              <w:t>Художественно - эстетическое развитие</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3.(лепка/аппликация)</w:t>
            </w:r>
          </w:p>
        </w:tc>
      </w:tr>
      <w:tr w:rsidR="00290ABE" w:rsidRPr="00290ABE" w:rsidTr="00943203">
        <w:tc>
          <w:tcPr>
            <w:tcW w:w="2269" w:type="dxa"/>
            <w:shd w:val="clear" w:color="auto" w:fill="auto"/>
            <w:vAlign w:val="center"/>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вторник</w:t>
            </w: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p>
        </w:tc>
        <w:tc>
          <w:tcPr>
            <w:tcW w:w="2551"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9.15 - 9.40</w:t>
            </w: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9.50 - 10.15</w:t>
            </w: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16.00-16.25</w:t>
            </w:r>
          </w:p>
        </w:tc>
        <w:tc>
          <w:tcPr>
            <w:tcW w:w="4394"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Физическое развитие 1.Физическая культура Познавательное развитие</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2 .Формирование элементарных математических представлений</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 xml:space="preserve"> 3. Родной язык</w:t>
            </w:r>
          </w:p>
        </w:tc>
      </w:tr>
      <w:tr w:rsidR="00290ABE" w:rsidRPr="00290ABE" w:rsidTr="00943203">
        <w:trPr>
          <w:trHeight w:val="1661"/>
        </w:trPr>
        <w:tc>
          <w:tcPr>
            <w:tcW w:w="2269"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среда</w:t>
            </w:r>
          </w:p>
        </w:tc>
        <w:tc>
          <w:tcPr>
            <w:tcW w:w="2551"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9.15 - 9.40</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9.50 - 10.15</w:t>
            </w: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16.00-16.25</w:t>
            </w:r>
          </w:p>
        </w:tc>
        <w:tc>
          <w:tcPr>
            <w:tcW w:w="4394" w:type="dxa"/>
            <w:shd w:val="clear" w:color="auto" w:fill="auto"/>
          </w:tcPr>
          <w:p w:rsidR="00290ABE" w:rsidRPr="00290ABE" w:rsidRDefault="00290ABE" w:rsidP="00290ABE">
            <w:pPr>
              <w:pStyle w:val="a5"/>
              <w:ind w:left="0" w:hanging="2"/>
              <w:rPr>
                <w:rFonts w:ascii="Times New Roman" w:hAnsi="Times New Roman" w:cs="Times New Roman"/>
                <w:bCs/>
              </w:rPr>
            </w:pPr>
            <w:r w:rsidRPr="00290ABE">
              <w:rPr>
                <w:rFonts w:ascii="Times New Roman" w:hAnsi="Times New Roman" w:cs="Times New Roman"/>
                <w:bCs/>
              </w:rPr>
              <w:t>Речевое  развитие</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1. Развитие речи</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 xml:space="preserve">2. Музыка </w:t>
            </w:r>
          </w:p>
          <w:p w:rsidR="00290ABE" w:rsidRPr="00290ABE" w:rsidRDefault="00290ABE" w:rsidP="00290ABE">
            <w:pPr>
              <w:pStyle w:val="a5"/>
              <w:ind w:left="0" w:hanging="2"/>
              <w:rPr>
                <w:rFonts w:ascii="Times New Roman" w:hAnsi="Times New Roman" w:cs="Times New Roman"/>
                <w:bCs/>
              </w:rPr>
            </w:pPr>
            <w:r w:rsidRPr="00290ABE">
              <w:rPr>
                <w:rFonts w:ascii="Times New Roman" w:hAnsi="Times New Roman" w:cs="Times New Roman"/>
              </w:rPr>
              <w:t>3.</w:t>
            </w:r>
            <w:r w:rsidRPr="00290ABE">
              <w:rPr>
                <w:rFonts w:ascii="Times New Roman" w:hAnsi="Times New Roman" w:cs="Times New Roman"/>
                <w:bCs/>
              </w:rPr>
              <w:t xml:space="preserve"> Художественно - эстетическое развитие</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.Рисование</w:t>
            </w:r>
          </w:p>
        </w:tc>
      </w:tr>
      <w:tr w:rsidR="00290ABE" w:rsidRPr="00290ABE" w:rsidTr="00943203">
        <w:tc>
          <w:tcPr>
            <w:tcW w:w="2269" w:type="dxa"/>
            <w:shd w:val="clear" w:color="auto" w:fill="auto"/>
            <w:vAlign w:val="center"/>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четверг</w:t>
            </w:r>
          </w:p>
          <w:p w:rsidR="00290ABE" w:rsidRPr="00290ABE" w:rsidRDefault="00290ABE" w:rsidP="00290ABE">
            <w:pPr>
              <w:pStyle w:val="a5"/>
              <w:ind w:left="0" w:hanging="2"/>
              <w:rPr>
                <w:rFonts w:ascii="Times New Roman" w:hAnsi="Times New Roman" w:cs="Times New Roman"/>
              </w:rPr>
            </w:pPr>
          </w:p>
        </w:tc>
        <w:tc>
          <w:tcPr>
            <w:tcW w:w="2551"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9.15- 9.40</w:t>
            </w: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9.50 -10.15</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16.00-16.25</w:t>
            </w:r>
          </w:p>
        </w:tc>
        <w:tc>
          <w:tcPr>
            <w:tcW w:w="4394"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 xml:space="preserve">Физическое развитие  </w:t>
            </w:r>
          </w:p>
          <w:p w:rsidR="00290ABE" w:rsidRDefault="00290ABE" w:rsidP="00290ABE">
            <w:pPr>
              <w:pStyle w:val="a5"/>
              <w:ind w:left="0" w:hanging="2"/>
              <w:rPr>
                <w:rFonts w:ascii="Times New Roman" w:hAnsi="Times New Roman" w:cs="Times New Roman"/>
              </w:rPr>
            </w:pPr>
            <w:r w:rsidRPr="00290ABE">
              <w:rPr>
                <w:rFonts w:ascii="Times New Roman" w:hAnsi="Times New Roman" w:cs="Times New Roman"/>
              </w:rPr>
              <w:t xml:space="preserve">1. Физическая культура </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2.Развитие речи</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3. Родной язык</w:t>
            </w:r>
          </w:p>
        </w:tc>
      </w:tr>
      <w:tr w:rsidR="00290ABE" w:rsidRPr="00290ABE" w:rsidTr="00943203">
        <w:tc>
          <w:tcPr>
            <w:tcW w:w="2269"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пятница</w:t>
            </w:r>
          </w:p>
        </w:tc>
        <w:tc>
          <w:tcPr>
            <w:tcW w:w="2551" w:type="dxa"/>
            <w:shd w:val="clear" w:color="auto" w:fill="auto"/>
          </w:tcPr>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9.15- 9.40</w:t>
            </w: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0" w:hanging="2"/>
              <w:rPr>
                <w:rFonts w:ascii="Times New Roman" w:hAnsi="Times New Roman" w:cs="Times New Roman"/>
              </w:rPr>
            </w:pPr>
          </w:p>
          <w:p w:rsidR="00290ABE" w:rsidRPr="00290ABE" w:rsidRDefault="00290ABE" w:rsidP="00290ABE">
            <w:pPr>
              <w:pStyle w:val="a5"/>
              <w:ind w:leftChars="0" w:left="0" w:firstLineChars="0" w:firstLine="0"/>
              <w:rPr>
                <w:rFonts w:ascii="Times New Roman" w:hAnsi="Times New Roman" w:cs="Times New Roman"/>
              </w:rPr>
            </w:pPr>
            <w:r w:rsidRPr="00290ABE">
              <w:rPr>
                <w:rFonts w:ascii="Times New Roman" w:hAnsi="Times New Roman" w:cs="Times New Roman"/>
              </w:rPr>
              <w:t>16.00-16.25</w:t>
            </w:r>
          </w:p>
        </w:tc>
        <w:tc>
          <w:tcPr>
            <w:tcW w:w="4394" w:type="dxa"/>
            <w:shd w:val="clear" w:color="auto" w:fill="auto"/>
          </w:tcPr>
          <w:p w:rsidR="00290ABE" w:rsidRPr="00290ABE" w:rsidRDefault="00290ABE" w:rsidP="00290ABE">
            <w:pPr>
              <w:pStyle w:val="a5"/>
              <w:ind w:left="0" w:hanging="2"/>
              <w:rPr>
                <w:rFonts w:ascii="Times New Roman" w:hAnsi="Times New Roman" w:cs="Times New Roman"/>
                <w:bCs/>
              </w:rPr>
            </w:pPr>
            <w:r w:rsidRPr="00290ABE">
              <w:rPr>
                <w:rFonts w:ascii="Times New Roman" w:hAnsi="Times New Roman" w:cs="Times New Roman"/>
                <w:bCs/>
              </w:rPr>
              <w:t>Художественно - эстетическое развитие</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1.Рисование</w:t>
            </w:r>
          </w:p>
          <w:p w:rsidR="00290ABE" w:rsidRPr="00290ABE" w:rsidRDefault="00290ABE" w:rsidP="00290ABE">
            <w:pPr>
              <w:pStyle w:val="a5"/>
              <w:ind w:left="0" w:hanging="2"/>
              <w:rPr>
                <w:rFonts w:ascii="Times New Roman" w:hAnsi="Times New Roman" w:cs="Times New Roman"/>
                <w:bCs/>
              </w:rPr>
            </w:pPr>
            <w:r w:rsidRPr="00290ABE">
              <w:rPr>
                <w:rFonts w:ascii="Times New Roman" w:hAnsi="Times New Roman" w:cs="Times New Roman"/>
                <w:bCs/>
              </w:rPr>
              <w:t>Художественно - эстетическое развитие</w:t>
            </w:r>
          </w:p>
          <w:p w:rsidR="00290ABE" w:rsidRPr="00290ABE" w:rsidRDefault="00290ABE" w:rsidP="00290ABE">
            <w:pPr>
              <w:pStyle w:val="a5"/>
              <w:ind w:left="0" w:hanging="2"/>
              <w:rPr>
                <w:rFonts w:ascii="Times New Roman" w:hAnsi="Times New Roman" w:cs="Times New Roman"/>
              </w:rPr>
            </w:pPr>
            <w:r w:rsidRPr="00290ABE">
              <w:rPr>
                <w:rFonts w:ascii="Times New Roman" w:hAnsi="Times New Roman" w:cs="Times New Roman"/>
              </w:rPr>
              <w:t xml:space="preserve">2. Музыка </w:t>
            </w:r>
          </w:p>
        </w:tc>
      </w:tr>
    </w:tbl>
    <w:p w:rsidR="00290ABE" w:rsidRPr="00290ABE" w:rsidRDefault="00290ABE" w:rsidP="00290ABE">
      <w:pPr>
        <w:spacing w:line="240" w:lineRule="auto"/>
        <w:ind w:left="0" w:hanging="2"/>
        <w:jc w:val="center"/>
        <w:rPr>
          <w:rFonts w:ascii="Times New Roman" w:hAnsi="Times New Roman" w:cs="Times New Roman"/>
          <w:sz w:val="24"/>
          <w:szCs w:val="24"/>
        </w:rPr>
      </w:pPr>
    </w:p>
    <w:sectPr w:rsidR="00290ABE" w:rsidRPr="00290ABE" w:rsidSect="009A774B">
      <w:headerReference w:type="even" r:id="rId10"/>
      <w:headerReference w:type="default" r:id="rId11"/>
      <w:footerReference w:type="even" r:id="rId12"/>
      <w:footerReference w:type="default" r:id="rId13"/>
      <w:headerReference w:type="first" r:id="rId14"/>
      <w:footerReference w:type="first" r:id="rId15"/>
      <w:pgSz w:w="11906" w:h="16838"/>
      <w:pgMar w:top="142" w:right="56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59E" w:rsidRDefault="0064159E" w:rsidP="00DC005B">
      <w:pPr>
        <w:spacing w:after="0" w:line="240" w:lineRule="auto"/>
        <w:ind w:left="0" w:hanging="2"/>
      </w:pPr>
      <w:r>
        <w:separator/>
      </w:r>
    </w:p>
  </w:endnote>
  <w:endnote w:type="continuationSeparator" w:id="0">
    <w:p w:rsidR="0064159E" w:rsidRDefault="0064159E" w:rsidP="00DC005B">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03" w:rsidRDefault="00943203" w:rsidP="00DC005B">
    <w:pPr>
      <w:pStyle w:val="af4"/>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99509"/>
      <w:docPartObj>
        <w:docPartGallery w:val="Page Numbers (Bottom of Page)"/>
        <w:docPartUnique/>
      </w:docPartObj>
    </w:sdtPr>
    <w:sdtContent>
      <w:p w:rsidR="00943203" w:rsidRDefault="00E74E8F" w:rsidP="00DC005B">
        <w:pPr>
          <w:pStyle w:val="af4"/>
          <w:ind w:left="0" w:hanging="2"/>
          <w:jc w:val="right"/>
        </w:pPr>
        <w:fldSimple w:instr="PAGE   \* MERGEFORMAT">
          <w:r w:rsidR="00545153">
            <w:rPr>
              <w:noProof/>
            </w:rPr>
            <w:t>55</w:t>
          </w:r>
        </w:fldSimple>
      </w:p>
    </w:sdtContent>
  </w:sdt>
  <w:p w:rsidR="00943203" w:rsidRDefault="00943203" w:rsidP="00DC005B">
    <w:pPr>
      <w:pStyle w:val="af4"/>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03" w:rsidRDefault="00943203" w:rsidP="00DC005B">
    <w:pPr>
      <w:pStyle w:val="af4"/>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59E" w:rsidRDefault="0064159E" w:rsidP="00DC005B">
      <w:pPr>
        <w:spacing w:after="0" w:line="240" w:lineRule="auto"/>
        <w:ind w:left="0" w:hanging="2"/>
      </w:pPr>
      <w:r>
        <w:separator/>
      </w:r>
    </w:p>
  </w:footnote>
  <w:footnote w:type="continuationSeparator" w:id="0">
    <w:p w:rsidR="0064159E" w:rsidRDefault="0064159E" w:rsidP="00DC005B">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03" w:rsidRDefault="00943203" w:rsidP="00DC005B">
    <w:pPr>
      <w:pStyle w:val="af2"/>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03" w:rsidRDefault="00943203" w:rsidP="00DC005B">
    <w:pPr>
      <w:pStyle w:val="af2"/>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03" w:rsidRDefault="00943203" w:rsidP="00DC005B">
    <w:pPr>
      <w:pStyle w:val="af2"/>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BA4"/>
    <w:multiLevelType w:val="multilevel"/>
    <w:tmpl w:val="611E3D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960531"/>
    <w:multiLevelType w:val="hybridMultilevel"/>
    <w:tmpl w:val="13CE3B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4F425F"/>
    <w:multiLevelType w:val="hybridMultilevel"/>
    <w:tmpl w:val="F24C16C6"/>
    <w:lvl w:ilvl="0" w:tplc="68168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E95D1A"/>
    <w:multiLevelType w:val="multilevel"/>
    <w:tmpl w:val="F6A269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EA3180F"/>
    <w:multiLevelType w:val="hybridMultilevel"/>
    <w:tmpl w:val="D10AEBE2"/>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5">
    <w:nsid w:val="1EAF667E"/>
    <w:multiLevelType w:val="multilevel"/>
    <w:tmpl w:val="7696B5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EDB679E"/>
    <w:multiLevelType w:val="multilevel"/>
    <w:tmpl w:val="CA2C84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0F87D2B"/>
    <w:multiLevelType w:val="multilevel"/>
    <w:tmpl w:val="804EB4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8A50C52"/>
    <w:multiLevelType w:val="multilevel"/>
    <w:tmpl w:val="CD20BE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8C264B5"/>
    <w:multiLevelType w:val="multilevel"/>
    <w:tmpl w:val="6644B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A1E7E4D"/>
    <w:multiLevelType w:val="multilevel"/>
    <w:tmpl w:val="33A6C22E"/>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nsid w:val="33F86677"/>
    <w:multiLevelType w:val="multilevel"/>
    <w:tmpl w:val="5232C5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667440E"/>
    <w:multiLevelType w:val="multilevel"/>
    <w:tmpl w:val="23224A1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2D0C0A"/>
    <w:multiLevelType w:val="multilevel"/>
    <w:tmpl w:val="05665C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EF04FE0"/>
    <w:multiLevelType w:val="multilevel"/>
    <w:tmpl w:val="F21CB0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3F843D8"/>
    <w:multiLevelType w:val="multilevel"/>
    <w:tmpl w:val="FDEE538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7">
    <w:nsid w:val="45911893"/>
    <w:multiLevelType w:val="multilevel"/>
    <w:tmpl w:val="F3408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8B0576C"/>
    <w:multiLevelType w:val="hybridMultilevel"/>
    <w:tmpl w:val="1C62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03C7B"/>
    <w:multiLevelType w:val="multilevel"/>
    <w:tmpl w:val="D9AE7D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1741E03"/>
    <w:multiLevelType w:val="multilevel"/>
    <w:tmpl w:val="08B2D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2A42F88"/>
    <w:multiLevelType w:val="multilevel"/>
    <w:tmpl w:val="86B2F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6676FE8"/>
    <w:multiLevelType w:val="multilevel"/>
    <w:tmpl w:val="D1844C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C7F4749"/>
    <w:multiLevelType w:val="multilevel"/>
    <w:tmpl w:val="DE8ADF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F4939E3"/>
    <w:multiLevelType w:val="multilevel"/>
    <w:tmpl w:val="05E68EE4"/>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1320C27"/>
    <w:multiLevelType w:val="multilevel"/>
    <w:tmpl w:val="C91858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1745C1F"/>
    <w:multiLevelType w:val="multilevel"/>
    <w:tmpl w:val="94C83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1BA77A7"/>
    <w:multiLevelType w:val="multilevel"/>
    <w:tmpl w:val="36F010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6F6845B7"/>
    <w:multiLevelType w:val="multilevel"/>
    <w:tmpl w:val="79147F3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0">
    <w:nsid w:val="746A44A7"/>
    <w:multiLevelType w:val="multilevel"/>
    <w:tmpl w:val="17406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5FA4849"/>
    <w:multiLevelType w:val="multilevel"/>
    <w:tmpl w:val="BA363E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760313EB"/>
    <w:multiLevelType w:val="multilevel"/>
    <w:tmpl w:val="C97A08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7AB1212A"/>
    <w:multiLevelType w:val="multilevel"/>
    <w:tmpl w:val="E73C6E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B1E02B8"/>
    <w:multiLevelType w:val="hybridMultilevel"/>
    <w:tmpl w:val="17F2D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44E94"/>
    <w:multiLevelType w:val="multilevel"/>
    <w:tmpl w:val="8752DFDC"/>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16"/>
  </w:num>
  <w:num w:numId="2">
    <w:abstractNumId w:val="9"/>
  </w:num>
  <w:num w:numId="3">
    <w:abstractNumId w:val="17"/>
  </w:num>
  <w:num w:numId="4">
    <w:abstractNumId w:val="6"/>
  </w:num>
  <w:num w:numId="5">
    <w:abstractNumId w:val="28"/>
  </w:num>
  <w:num w:numId="6">
    <w:abstractNumId w:val="5"/>
  </w:num>
  <w:num w:numId="7">
    <w:abstractNumId w:val="10"/>
  </w:num>
  <w:num w:numId="8">
    <w:abstractNumId w:val="19"/>
  </w:num>
  <w:num w:numId="9">
    <w:abstractNumId w:val="21"/>
  </w:num>
  <w:num w:numId="10">
    <w:abstractNumId w:val="24"/>
  </w:num>
  <w:num w:numId="11">
    <w:abstractNumId w:val="11"/>
  </w:num>
  <w:num w:numId="12">
    <w:abstractNumId w:val="31"/>
  </w:num>
  <w:num w:numId="13">
    <w:abstractNumId w:val="35"/>
  </w:num>
  <w:num w:numId="14">
    <w:abstractNumId w:val="22"/>
  </w:num>
  <w:num w:numId="15">
    <w:abstractNumId w:val="0"/>
  </w:num>
  <w:num w:numId="16">
    <w:abstractNumId w:val="3"/>
  </w:num>
  <w:num w:numId="17">
    <w:abstractNumId w:val="7"/>
  </w:num>
  <w:num w:numId="18">
    <w:abstractNumId w:val="12"/>
  </w:num>
  <w:num w:numId="19">
    <w:abstractNumId w:val="14"/>
  </w:num>
  <w:num w:numId="20">
    <w:abstractNumId w:val="23"/>
  </w:num>
  <w:num w:numId="21">
    <w:abstractNumId w:val="30"/>
  </w:num>
  <w:num w:numId="22">
    <w:abstractNumId w:val="32"/>
  </w:num>
  <w:num w:numId="23">
    <w:abstractNumId w:val="20"/>
  </w:num>
  <w:num w:numId="24">
    <w:abstractNumId w:val="29"/>
  </w:num>
  <w:num w:numId="25">
    <w:abstractNumId w:val="33"/>
  </w:num>
  <w:num w:numId="26">
    <w:abstractNumId w:val="27"/>
  </w:num>
  <w:num w:numId="27">
    <w:abstractNumId w:val="15"/>
  </w:num>
  <w:num w:numId="28">
    <w:abstractNumId w:val="26"/>
  </w:num>
  <w:num w:numId="29">
    <w:abstractNumId w:val="13"/>
  </w:num>
  <w:num w:numId="30">
    <w:abstractNumId w:val="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34"/>
  </w:num>
  <w:num w:numId="35">
    <w:abstractNumId w:val="18"/>
  </w:num>
  <w:num w:numId="36">
    <w:abstractNumId w:val="2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4338"/>
  </w:hdrShapeDefaults>
  <w:footnotePr>
    <w:footnote w:id="-1"/>
    <w:footnote w:id="0"/>
  </w:footnotePr>
  <w:endnotePr>
    <w:endnote w:id="-1"/>
    <w:endnote w:id="0"/>
  </w:endnotePr>
  <w:compat/>
  <w:rsids>
    <w:rsidRoot w:val="00BE4409"/>
    <w:rsid w:val="000852C8"/>
    <w:rsid w:val="000D7A23"/>
    <w:rsid w:val="000F3FE3"/>
    <w:rsid w:val="00154308"/>
    <w:rsid w:val="001D5963"/>
    <w:rsid w:val="002144A3"/>
    <w:rsid w:val="00225B88"/>
    <w:rsid w:val="0025675D"/>
    <w:rsid w:val="00290ABE"/>
    <w:rsid w:val="002B1B4C"/>
    <w:rsid w:val="003269AF"/>
    <w:rsid w:val="0037233D"/>
    <w:rsid w:val="003C3DDF"/>
    <w:rsid w:val="004011C8"/>
    <w:rsid w:val="00440875"/>
    <w:rsid w:val="004B474C"/>
    <w:rsid w:val="00545153"/>
    <w:rsid w:val="00546A82"/>
    <w:rsid w:val="005A2AB2"/>
    <w:rsid w:val="005C679B"/>
    <w:rsid w:val="0064159E"/>
    <w:rsid w:val="00644C8B"/>
    <w:rsid w:val="00741F46"/>
    <w:rsid w:val="007D2011"/>
    <w:rsid w:val="00816AB8"/>
    <w:rsid w:val="00880F8A"/>
    <w:rsid w:val="008B7402"/>
    <w:rsid w:val="008E0F96"/>
    <w:rsid w:val="0090762D"/>
    <w:rsid w:val="00943203"/>
    <w:rsid w:val="009A774B"/>
    <w:rsid w:val="00A10D80"/>
    <w:rsid w:val="00A94839"/>
    <w:rsid w:val="00AE43F7"/>
    <w:rsid w:val="00BC3212"/>
    <w:rsid w:val="00BE4409"/>
    <w:rsid w:val="00BF1903"/>
    <w:rsid w:val="00D06B0E"/>
    <w:rsid w:val="00D55560"/>
    <w:rsid w:val="00DC005B"/>
    <w:rsid w:val="00DF7567"/>
    <w:rsid w:val="00E065FB"/>
    <w:rsid w:val="00E74E8F"/>
    <w:rsid w:val="00F00FB9"/>
    <w:rsid w:val="00F04CD3"/>
    <w:rsid w:val="00F2769A"/>
    <w:rsid w:val="00F36FE0"/>
    <w:rsid w:val="00FC0D05"/>
    <w:rsid w:val="00FE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FE3"/>
    <w:pPr>
      <w:suppressAutoHyphens/>
      <w:ind w:leftChars="-1" w:left="-1" w:hangingChars="1" w:hanging="1"/>
      <w:textDirection w:val="btLr"/>
      <w:textAlignment w:val="top"/>
      <w:outlineLvl w:val="0"/>
    </w:pPr>
    <w:rPr>
      <w:rFonts w:ascii="Calibri" w:eastAsia="Calibri" w:hAnsi="Calibri" w:cs="Calibri"/>
      <w:position w:val="-1"/>
    </w:rPr>
  </w:style>
  <w:style w:type="paragraph" w:styleId="1">
    <w:name w:val="heading 1"/>
    <w:basedOn w:val="a"/>
    <w:next w:val="a"/>
    <w:link w:val="10"/>
    <w:rsid w:val="000F3FE3"/>
    <w:pPr>
      <w:keepNext/>
      <w:keepLines/>
      <w:spacing w:before="480" w:after="0"/>
    </w:pPr>
    <w:rPr>
      <w:rFonts w:ascii="Cambria" w:eastAsia="Times New Roman" w:hAnsi="Cambria"/>
      <w:b/>
      <w:bCs/>
      <w:color w:val="365F91"/>
      <w:sz w:val="28"/>
      <w:szCs w:val="28"/>
    </w:rPr>
  </w:style>
  <w:style w:type="paragraph" w:styleId="2">
    <w:name w:val="heading 2"/>
    <w:basedOn w:val="a"/>
    <w:link w:val="20"/>
    <w:qFormat/>
    <w:rsid w:val="000F3FE3"/>
    <w:pPr>
      <w:spacing w:before="100" w:beforeAutospacing="1" w:after="100" w:afterAutospacing="1" w:line="240" w:lineRule="auto"/>
      <w:outlineLvl w:val="1"/>
    </w:pPr>
    <w:rPr>
      <w:rFonts w:ascii="Arial" w:eastAsia="Times New Roman" w:hAnsi="Arial"/>
      <w:b/>
      <w:bCs/>
      <w:color w:val="7E7E7E"/>
      <w:sz w:val="18"/>
      <w:szCs w:val="18"/>
      <w:lang w:eastAsia="ru-RU"/>
    </w:rPr>
  </w:style>
  <w:style w:type="paragraph" w:styleId="3">
    <w:name w:val="heading 3"/>
    <w:basedOn w:val="11"/>
    <w:next w:val="11"/>
    <w:link w:val="30"/>
    <w:rsid w:val="000F3FE3"/>
    <w:pPr>
      <w:keepNext/>
      <w:keepLines/>
      <w:spacing w:before="280" w:after="80"/>
      <w:outlineLvl w:val="2"/>
    </w:pPr>
    <w:rPr>
      <w:b/>
      <w:sz w:val="28"/>
      <w:szCs w:val="28"/>
    </w:rPr>
  </w:style>
  <w:style w:type="paragraph" w:styleId="4">
    <w:name w:val="heading 4"/>
    <w:basedOn w:val="11"/>
    <w:next w:val="11"/>
    <w:link w:val="40"/>
    <w:rsid w:val="000F3FE3"/>
    <w:pPr>
      <w:keepNext/>
      <w:keepLines/>
      <w:spacing w:before="240" w:after="40"/>
      <w:outlineLvl w:val="3"/>
    </w:pPr>
    <w:rPr>
      <w:b/>
      <w:sz w:val="24"/>
      <w:szCs w:val="24"/>
    </w:rPr>
  </w:style>
  <w:style w:type="paragraph" w:styleId="5">
    <w:name w:val="heading 5"/>
    <w:basedOn w:val="11"/>
    <w:next w:val="11"/>
    <w:link w:val="50"/>
    <w:rsid w:val="000F3FE3"/>
    <w:pPr>
      <w:keepNext/>
      <w:keepLines/>
      <w:spacing w:before="220" w:after="40"/>
      <w:outlineLvl w:val="4"/>
    </w:pPr>
    <w:rPr>
      <w:b/>
      <w:sz w:val="22"/>
      <w:szCs w:val="22"/>
    </w:rPr>
  </w:style>
  <w:style w:type="paragraph" w:styleId="6">
    <w:name w:val="heading 6"/>
    <w:basedOn w:val="11"/>
    <w:next w:val="11"/>
    <w:link w:val="60"/>
    <w:rsid w:val="000F3F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FE3"/>
    <w:rPr>
      <w:rFonts w:ascii="Cambria" w:eastAsia="Times New Roman" w:hAnsi="Cambria" w:cs="Calibri"/>
      <w:b/>
      <w:bCs/>
      <w:color w:val="365F91"/>
      <w:position w:val="-1"/>
      <w:sz w:val="28"/>
      <w:szCs w:val="28"/>
    </w:rPr>
  </w:style>
  <w:style w:type="character" w:customStyle="1" w:styleId="20">
    <w:name w:val="Заголовок 2 Знак"/>
    <w:basedOn w:val="a0"/>
    <w:link w:val="2"/>
    <w:rsid w:val="000F3FE3"/>
    <w:rPr>
      <w:rFonts w:ascii="Arial" w:eastAsia="Times New Roman" w:hAnsi="Arial" w:cs="Calibri"/>
      <w:b/>
      <w:bCs/>
      <w:color w:val="7E7E7E"/>
      <w:position w:val="-1"/>
      <w:sz w:val="18"/>
      <w:szCs w:val="18"/>
      <w:lang w:eastAsia="ru-RU"/>
    </w:rPr>
  </w:style>
  <w:style w:type="character" w:customStyle="1" w:styleId="30">
    <w:name w:val="Заголовок 3 Знак"/>
    <w:basedOn w:val="a0"/>
    <w:link w:val="3"/>
    <w:rsid w:val="000F3FE3"/>
    <w:rPr>
      <w:rFonts w:ascii="Calibri" w:eastAsia="Calibri" w:hAnsi="Calibri" w:cs="Calibri"/>
      <w:b/>
      <w:sz w:val="28"/>
      <w:szCs w:val="28"/>
      <w:lang w:eastAsia="ru-RU"/>
    </w:rPr>
  </w:style>
  <w:style w:type="character" w:customStyle="1" w:styleId="40">
    <w:name w:val="Заголовок 4 Знак"/>
    <w:basedOn w:val="a0"/>
    <w:link w:val="4"/>
    <w:rsid w:val="000F3FE3"/>
    <w:rPr>
      <w:rFonts w:ascii="Calibri" w:eastAsia="Calibri" w:hAnsi="Calibri" w:cs="Calibri"/>
      <w:b/>
      <w:sz w:val="24"/>
      <w:szCs w:val="24"/>
      <w:lang w:eastAsia="ru-RU"/>
    </w:rPr>
  </w:style>
  <w:style w:type="character" w:customStyle="1" w:styleId="50">
    <w:name w:val="Заголовок 5 Знак"/>
    <w:basedOn w:val="a0"/>
    <w:link w:val="5"/>
    <w:rsid w:val="000F3FE3"/>
    <w:rPr>
      <w:rFonts w:ascii="Calibri" w:eastAsia="Calibri" w:hAnsi="Calibri" w:cs="Calibri"/>
      <w:b/>
      <w:lang w:eastAsia="ru-RU"/>
    </w:rPr>
  </w:style>
  <w:style w:type="character" w:customStyle="1" w:styleId="60">
    <w:name w:val="Заголовок 6 Знак"/>
    <w:basedOn w:val="a0"/>
    <w:link w:val="6"/>
    <w:rsid w:val="000F3FE3"/>
    <w:rPr>
      <w:rFonts w:ascii="Calibri" w:eastAsia="Calibri" w:hAnsi="Calibri" w:cs="Calibri"/>
      <w:b/>
      <w:sz w:val="20"/>
      <w:szCs w:val="20"/>
      <w:lang w:eastAsia="ru-RU"/>
    </w:rPr>
  </w:style>
  <w:style w:type="paragraph" w:customStyle="1" w:styleId="11">
    <w:name w:val="Обычный1"/>
    <w:rsid w:val="000F3FE3"/>
    <w:pPr>
      <w:spacing w:after="0" w:line="240" w:lineRule="auto"/>
    </w:pPr>
    <w:rPr>
      <w:rFonts w:ascii="Calibri" w:eastAsia="Calibri" w:hAnsi="Calibri" w:cs="Calibri"/>
      <w:sz w:val="20"/>
      <w:szCs w:val="20"/>
      <w:lang w:eastAsia="ru-RU"/>
    </w:rPr>
  </w:style>
  <w:style w:type="table" w:customStyle="1" w:styleId="TableNormal">
    <w:name w:val="Table Normal"/>
    <w:rsid w:val="000F3FE3"/>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basedOn w:val="11"/>
    <w:next w:val="11"/>
    <w:link w:val="a4"/>
    <w:uiPriority w:val="99"/>
    <w:qFormat/>
    <w:rsid w:val="000F3FE3"/>
    <w:pPr>
      <w:keepNext/>
      <w:keepLines/>
      <w:spacing w:before="480" w:after="120"/>
    </w:pPr>
    <w:rPr>
      <w:b/>
      <w:sz w:val="72"/>
      <w:szCs w:val="72"/>
    </w:rPr>
  </w:style>
  <w:style w:type="character" w:customStyle="1" w:styleId="a4">
    <w:name w:val="Название Знак"/>
    <w:basedOn w:val="a0"/>
    <w:link w:val="a3"/>
    <w:uiPriority w:val="99"/>
    <w:rsid w:val="000F3FE3"/>
    <w:rPr>
      <w:rFonts w:ascii="Calibri" w:eastAsia="Calibri" w:hAnsi="Calibri" w:cs="Calibri"/>
      <w:b/>
      <w:sz w:val="72"/>
      <w:szCs w:val="72"/>
      <w:lang w:eastAsia="ru-RU"/>
    </w:rPr>
  </w:style>
  <w:style w:type="paragraph" w:styleId="a5">
    <w:name w:val="No Spacing"/>
    <w:uiPriority w:val="99"/>
    <w:qFormat/>
    <w:rsid w:val="000F3FE3"/>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paragraph" w:styleId="a6">
    <w:name w:val="List Paragraph"/>
    <w:basedOn w:val="a"/>
    <w:uiPriority w:val="99"/>
    <w:qFormat/>
    <w:rsid w:val="000F3FE3"/>
    <w:pPr>
      <w:ind w:left="720"/>
      <w:contextualSpacing/>
    </w:pPr>
  </w:style>
  <w:style w:type="table" w:styleId="a7">
    <w:name w:val="Table Grid"/>
    <w:basedOn w:val="a1"/>
    <w:uiPriority w:val="59"/>
    <w:rsid w:val="000F3FE3"/>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F3FE3"/>
    <w:pPr>
      <w:suppressAutoHyphens w:val="0"/>
      <w:spacing w:after="120" w:line="480" w:lineRule="auto"/>
    </w:pPr>
    <w:rPr>
      <w:rFonts w:ascii="Times New Roman" w:eastAsia="Times New Roman" w:hAnsi="Times New Roman" w:cs="Times New Roman"/>
      <w:sz w:val="24"/>
      <w:szCs w:val="24"/>
      <w:lang w:eastAsia="zh-CN"/>
    </w:rPr>
  </w:style>
  <w:style w:type="paragraph" w:styleId="a8">
    <w:name w:val="annotation text"/>
    <w:basedOn w:val="a"/>
    <w:link w:val="a9"/>
    <w:qFormat/>
    <w:rsid w:val="000F3FE3"/>
    <w:pPr>
      <w:spacing w:line="240" w:lineRule="auto"/>
    </w:pPr>
    <w:rPr>
      <w:sz w:val="20"/>
      <w:szCs w:val="20"/>
    </w:rPr>
  </w:style>
  <w:style w:type="character" w:customStyle="1" w:styleId="a9">
    <w:name w:val="Текст примечания Знак"/>
    <w:basedOn w:val="a0"/>
    <w:link w:val="a8"/>
    <w:rsid w:val="000F3FE3"/>
    <w:rPr>
      <w:rFonts w:ascii="Calibri" w:eastAsia="Calibri" w:hAnsi="Calibri" w:cs="Calibri"/>
      <w:position w:val="-1"/>
      <w:sz w:val="20"/>
      <w:szCs w:val="20"/>
    </w:rPr>
  </w:style>
  <w:style w:type="character" w:styleId="aa">
    <w:name w:val="annotation reference"/>
    <w:qFormat/>
    <w:rsid w:val="000F3FE3"/>
    <w:rPr>
      <w:w w:val="100"/>
      <w:position w:val="-1"/>
      <w:sz w:val="16"/>
      <w:szCs w:val="16"/>
      <w:effect w:val="none"/>
      <w:vertAlign w:val="baseline"/>
      <w:cs w:val="0"/>
      <w:em w:val="none"/>
    </w:rPr>
  </w:style>
  <w:style w:type="paragraph" w:styleId="ab">
    <w:name w:val="Balloon Text"/>
    <w:basedOn w:val="a"/>
    <w:link w:val="ac"/>
    <w:qFormat/>
    <w:rsid w:val="000F3FE3"/>
    <w:pPr>
      <w:spacing w:after="0" w:line="240" w:lineRule="auto"/>
    </w:pPr>
    <w:rPr>
      <w:rFonts w:ascii="Tahoma" w:hAnsi="Tahoma"/>
      <w:sz w:val="16"/>
      <w:szCs w:val="16"/>
    </w:rPr>
  </w:style>
  <w:style w:type="character" w:customStyle="1" w:styleId="ac">
    <w:name w:val="Текст выноски Знак"/>
    <w:basedOn w:val="a0"/>
    <w:link w:val="ab"/>
    <w:rsid w:val="000F3FE3"/>
    <w:rPr>
      <w:rFonts w:ascii="Tahoma" w:eastAsia="Calibri" w:hAnsi="Tahoma" w:cs="Calibri"/>
      <w:position w:val="-1"/>
      <w:sz w:val="16"/>
      <w:szCs w:val="16"/>
    </w:rPr>
  </w:style>
  <w:style w:type="character" w:styleId="ad">
    <w:name w:val="FollowedHyperlink"/>
    <w:qFormat/>
    <w:rsid w:val="000F3FE3"/>
    <w:rPr>
      <w:color w:val="800080"/>
      <w:w w:val="100"/>
      <w:position w:val="-1"/>
      <w:u w:val="single"/>
      <w:effect w:val="none"/>
      <w:vertAlign w:val="baseline"/>
      <w:cs w:val="0"/>
      <w:em w:val="none"/>
    </w:rPr>
  </w:style>
  <w:style w:type="paragraph" w:styleId="HTML">
    <w:name w:val="HTML Preformatted"/>
    <w:basedOn w:val="a"/>
    <w:link w:val="HTML0"/>
    <w:qFormat/>
    <w:rsid w:val="000F3FE3"/>
    <w:pPr>
      <w:suppressAutoHyphens w:val="0"/>
      <w:spacing w:after="0" w:line="240" w:lineRule="auto"/>
    </w:pPr>
    <w:rPr>
      <w:rFonts w:ascii="Courier New" w:eastAsia="Courier New" w:hAnsi="Courier New"/>
      <w:color w:val="000000"/>
      <w:sz w:val="20"/>
      <w:szCs w:val="20"/>
      <w:lang w:eastAsia="zh-CN"/>
    </w:rPr>
  </w:style>
  <w:style w:type="character" w:customStyle="1" w:styleId="HTML0">
    <w:name w:val="Стандартный HTML Знак"/>
    <w:basedOn w:val="a0"/>
    <w:link w:val="HTML"/>
    <w:rsid w:val="000F3FE3"/>
    <w:rPr>
      <w:rFonts w:ascii="Courier New" w:eastAsia="Courier New" w:hAnsi="Courier New" w:cs="Calibri"/>
      <w:color w:val="000000"/>
      <w:position w:val="-1"/>
      <w:sz w:val="20"/>
      <w:szCs w:val="20"/>
      <w:lang w:eastAsia="zh-CN"/>
    </w:rPr>
  </w:style>
  <w:style w:type="paragraph" w:styleId="ae">
    <w:name w:val="Normal (Web)"/>
    <w:basedOn w:val="a"/>
    <w:link w:val="af"/>
    <w:qFormat/>
    <w:rsid w:val="000F3FE3"/>
    <w:pPr>
      <w:suppressAutoHyphens w:val="0"/>
      <w:spacing w:before="280" w:after="280" w:line="240" w:lineRule="auto"/>
    </w:pPr>
    <w:rPr>
      <w:rFonts w:ascii="Times New Roman" w:eastAsia="Times New Roman" w:hAnsi="Times New Roman" w:cs="Times New Roman"/>
      <w:sz w:val="24"/>
      <w:szCs w:val="24"/>
      <w:lang w:eastAsia="zh-CN"/>
    </w:rPr>
  </w:style>
  <w:style w:type="paragraph" w:styleId="af0">
    <w:name w:val="footnote text"/>
    <w:basedOn w:val="a"/>
    <w:link w:val="af1"/>
    <w:qFormat/>
    <w:rsid w:val="000F3FE3"/>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rsid w:val="000F3FE3"/>
    <w:rPr>
      <w:rFonts w:ascii="Times New Roman" w:eastAsia="Times New Roman" w:hAnsi="Times New Roman" w:cs="Calibri"/>
      <w:position w:val="-1"/>
      <w:sz w:val="20"/>
      <w:szCs w:val="20"/>
      <w:lang w:eastAsia="ru-RU"/>
    </w:rPr>
  </w:style>
  <w:style w:type="paragraph" w:styleId="af2">
    <w:name w:val="header"/>
    <w:basedOn w:val="a"/>
    <w:link w:val="af3"/>
    <w:qFormat/>
    <w:rsid w:val="000F3FE3"/>
    <w:pPr>
      <w:suppressAutoHyphens w:val="0"/>
      <w:spacing w:after="0" w:line="240" w:lineRule="auto"/>
    </w:pPr>
    <w:rPr>
      <w:rFonts w:ascii="Times New Roman" w:eastAsia="Times New Roman" w:hAnsi="Times New Roman"/>
      <w:sz w:val="24"/>
      <w:szCs w:val="24"/>
      <w:lang w:eastAsia="zh-CN"/>
    </w:rPr>
  </w:style>
  <w:style w:type="character" w:customStyle="1" w:styleId="af3">
    <w:name w:val="Верхний колонтитул Знак"/>
    <w:basedOn w:val="a0"/>
    <w:link w:val="af2"/>
    <w:rsid w:val="000F3FE3"/>
    <w:rPr>
      <w:rFonts w:ascii="Times New Roman" w:eastAsia="Times New Roman" w:hAnsi="Times New Roman" w:cs="Calibri"/>
      <w:position w:val="-1"/>
      <w:sz w:val="24"/>
      <w:szCs w:val="24"/>
      <w:lang w:eastAsia="zh-CN"/>
    </w:rPr>
  </w:style>
  <w:style w:type="paragraph" w:styleId="af4">
    <w:name w:val="footer"/>
    <w:basedOn w:val="a"/>
    <w:link w:val="af5"/>
    <w:uiPriority w:val="99"/>
    <w:qFormat/>
    <w:rsid w:val="000F3FE3"/>
    <w:pPr>
      <w:suppressAutoHyphens w:val="0"/>
      <w:spacing w:after="0" w:line="240" w:lineRule="auto"/>
    </w:pPr>
    <w:rPr>
      <w:rFonts w:ascii="Times New Roman" w:eastAsia="Times New Roman" w:hAnsi="Times New Roman"/>
      <w:sz w:val="24"/>
      <w:szCs w:val="24"/>
      <w:lang w:eastAsia="zh-CN"/>
    </w:rPr>
  </w:style>
  <w:style w:type="character" w:customStyle="1" w:styleId="af5">
    <w:name w:val="Нижний колонтитул Знак"/>
    <w:basedOn w:val="a0"/>
    <w:link w:val="af4"/>
    <w:uiPriority w:val="99"/>
    <w:rsid w:val="000F3FE3"/>
    <w:rPr>
      <w:rFonts w:ascii="Times New Roman" w:eastAsia="Times New Roman" w:hAnsi="Times New Roman" w:cs="Calibri"/>
      <w:position w:val="-1"/>
      <w:sz w:val="24"/>
      <w:szCs w:val="24"/>
      <w:lang w:eastAsia="zh-CN"/>
    </w:rPr>
  </w:style>
  <w:style w:type="paragraph" w:styleId="af6">
    <w:name w:val="caption"/>
    <w:basedOn w:val="a"/>
    <w:qFormat/>
    <w:rsid w:val="000F3FE3"/>
    <w:pPr>
      <w:suppressLineNumbers/>
      <w:suppressAutoHyphens w:val="0"/>
      <w:spacing w:before="120" w:after="120" w:line="240" w:lineRule="auto"/>
    </w:pPr>
    <w:rPr>
      <w:rFonts w:ascii="Times New Roman" w:eastAsia="Times New Roman" w:hAnsi="Times New Roman" w:cs="Mangal"/>
      <w:i/>
      <w:iCs/>
      <w:sz w:val="24"/>
      <w:szCs w:val="24"/>
      <w:lang w:eastAsia="zh-CN"/>
    </w:rPr>
  </w:style>
  <w:style w:type="paragraph" w:styleId="af7">
    <w:name w:val="Body Text"/>
    <w:basedOn w:val="a"/>
    <w:link w:val="af8"/>
    <w:qFormat/>
    <w:rsid w:val="000F3FE3"/>
    <w:pPr>
      <w:suppressAutoHyphens w:val="0"/>
      <w:spacing w:after="120" w:line="240" w:lineRule="auto"/>
    </w:pPr>
    <w:rPr>
      <w:rFonts w:ascii="Times New Roman" w:eastAsia="Times New Roman" w:hAnsi="Times New Roman"/>
      <w:sz w:val="24"/>
      <w:szCs w:val="24"/>
      <w:lang w:eastAsia="zh-CN"/>
    </w:rPr>
  </w:style>
  <w:style w:type="character" w:customStyle="1" w:styleId="af8">
    <w:name w:val="Основной текст Знак"/>
    <w:basedOn w:val="a0"/>
    <w:link w:val="af7"/>
    <w:rsid w:val="000F3FE3"/>
    <w:rPr>
      <w:rFonts w:ascii="Times New Roman" w:eastAsia="Times New Roman" w:hAnsi="Times New Roman" w:cs="Calibri"/>
      <w:position w:val="-1"/>
      <w:sz w:val="24"/>
      <w:szCs w:val="24"/>
      <w:lang w:eastAsia="zh-CN"/>
    </w:rPr>
  </w:style>
  <w:style w:type="paragraph" w:styleId="af9">
    <w:name w:val="List"/>
    <w:basedOn w:val="af7"/>
    <w:qFormat/>
    <w:rsid w:val="000F3FE3"/>
    <w:rPr>
      <w:rFonts w:cs="Mangal"/>
    </w:rPr>
  </w:style>
  <w:style w:type="paragraph" w:styleId="afa">
    <w:name w:val="Body Text Indent"/>
    <w:basedOn w:val="a"/>
    <w:link w:val="afb"/>
    <w:qFormat/>
    <w:rsid w:val="000F3FE3"/>
    <w:pPr>
      <w:suppressAutoHyphens w:val="0"/>
      <w:spacing w:after="0" w:line="240" w:lineRule="auto"/>
      <w:ind w:firstLine="720"/>
      <w:jc w:val="center"/>
    </w:pPr>
    <w:rPr>
      <w:rFonts w:ascii="Times New Roman" w:eastAsia="Times New Roman" w:hAnsi="Times New Roman"/>
      <w:sz w:val="28"/>
      <w:szCs w:val="20"/>
      <w:lang w:eastAsia="zh-CN"/>
    </w:rPr>
  </w:style>
  <w:style w:type="character" w:customStyle="1" w:styleId="afb">
    <w:name w:val="Основной текст с отступом Знак"/>
    <w:basedOn w:val="a0"/>
    <w:link w:val="afa"/>
    <w:rsid w:val="000F3FE3"/>
    <w:rPr>
      <w:rFonts w:ascii="Times New Roman" w:eastAsia="Times New Roman" w:hAnsi="Times New Roman" w:cs="Calibri"/>
      <w:position w:val="-1"/>
      <w:sz w:val="28"/>
      <w:szCs w:val="20"/>
      <w:lang w:eastAsia="zh-CN"/>
    </w:rPr>
  </w:style>
  <w:style w:type="paragraph" w:styleId="afc">
    <w:name w:val="Document Map"/>
    <w:basedOn w:val="a"/>
    <w:link w:val="afd"/>
    <w:qFormat/>
    <w:rsid w:val="000F3FE3"/>
    <w:pPr>
      <w:shd w:val="clear" w:color="auto" w:fill="000080"/>
      <w:suppressAutoHyphens w:val="0"/>
      <w:spacing w:after="0" w:line="240" w:lineRule="auto"/>
    </w:pPr>
    <w:rPr>
      <w:rFonts w:ascii="Tahoma" w:eastAsia="Times New Roman" w:hAnsi="Tahoma"/>
      <w:sz w:val="20"/>
      <w:szCs w:val="20"/>
      <w:lang w:eastAsia="zh-CN"/>
    </w:rPr>
  </w:style>
  <w:style w:type="character" w:customStyle="1" w:styleId="afd">
    <w:name w:val="Схема документа Знак"/>
    <w:basedOn w:val="a0"/>
    <w:link w:val="afc"/>
    <w:rsid w:val="000F3FE3"/>
    <w:rPr>
      <w:rFonts w:ascii="Tahoma" w:eastAsia="Times New Roman" w:hAnsi="Tahoma" w:cs="Calibri"/>
      <w:position w:val="-1"/>
      <w:sz w:val="20"/>
      <w:szCs w:val="20"/>
      <w:shd w:val="clear" w:color="auto" w:fill="000080"/>
      <w:lang w:eastAsia="zh-CN"/>
    </w:rPr>
  </w:style>
  <w:style w:type="paragraph" w:styleId="afe">
    <w:name w:val="annotation subject"/>
    <w:basedOn w:val="a8"/>
    <w:next w:val="a8"/>
    <w:link w:val="aff"/>
    <w:qFormat/>
    <w:rsid w:val="000F3FE3"/>
    <w:rPr>
      <w:b/>
      <w:bCs/>
    </w:rPr>
  </w:style>
  <w:style w:type="character" w:customStyle="1" w:styleId="aff">
    <w:name w:val="Тема примечания Знак"/>
    <w:basedOn w:val="a9"/>
    <w:link w:val="afe"/>
    <w:rsid w:val="000F3FE3"/>
    <w:rPr>
      <w:rFonts w:ascii="Calibri" w:eastAsia="Calibri" w:hAnsi="Calibri" w:cs="Calibri"/>
      <w:b/>
      <w:bCs/>
      <w:position w:val="-1"/>
      <w:sz w:val="20"/>
      <w:szCs w:val="20"/>
    </w:rPr>
  </w:style>
  <w:style w:type="paragraph" w:customStyle="1" w:styleId="12">
    <w:name w:val="Заголовок1"/>
    <w:basedOn w:val="a"/>
    <w:next w:val="af7"/>
    <w:rsid w:val="000F3FE3"/>
    <w:pPr>
      <w:keepNext/>
      <w:suppressAutoHyphens w:val="0"/>
      <w:spacing w:before="240" w:after="120" w:line="240" w:lineRule="auto"/>
    </w:pPr>
    <w:rPr>
      <w:rFonts w:ascii="Arial" w:eastAsia="Arial Unicode MS" w:hAnsi="Arial" w:cs="Mangal"/>
      <w:sz w:val="28"/>
      <w:szCs w:val="28"/>
      <w:lang w:eastAsia="zh-CN"/>
    </w:rPr>
  </w:style>
  <w:style w:type="paragraph" w:customStyle="1" w:styleId="13">
    <w:name w:val="Указатель1"/>
    <w:basedOn w:val="a"/>
    <w:rsid w:val="000F3FE3"/>
    <w:pPr>
      <w:suppressLineNumbers/>
      <w:suppressAutoHyphens w:val="0"/>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rsid w:val="000F3FE3"/>
    <w:pPr>
      <w:suppressAutoHyphens w:val="0"/>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0F3FE3"/>
    <w:pPr>
      <w:widowControl w:val="0"/>
      <w:autoSpaceDE w:val="0"/>
      <w:spacing w:after="0" w:line="312" w:lineRule="auto"/>
      <w:ind w:leftChars="-1" w:left="-1" w:hangingChars="1" w:hanging="1"/>
      <w:textDirection w:val="btLr"/>
      <w:textAlignment w:val="top"/>
      <w:outlineLvl w:val="0"/>
    </w:pPr>
    <w:rPr>
      <w:rFonts w:ascii="Arial" w:eastAsia="Times New Roman" w:hAnsi="Arial" w:cs="Arial"/>
      <w:position w:val="-1"/>
      <w:sz w:val="18"/>
      <w:szCs w:val="20"/>
      <w:lang w:eastAsia="zh-CN"/>
    </w:rPr>
  </w:style>
  <w:style w:type="paragraph" w:customStyle="1" w:styleId="51">
    <w:name w:val="Знак5"/>
    <w:basedOn w:val="a"/>
    <w:rsid w:val="000F3FE3"/>
    <w:pPr>
      <w:suppressAutoHyphens w:val="0"/>
      <w:spacing w:after="160" w:line="240" w:lineRule="atLeast"/>
    </w:pPr>
    <w:rPr>
      <w:rFonts w:ascii="Verdana" w:eastAsia="Times New Roman" w:hAnsi="Verdana" w:cs="Verdana"/>
      <w:sz w:val="20"/>
      <w:szCs w:val="20"/>
      <w:lang w:val="en-US" w:eastAsia="zh-CN"/>
    </w:rPr>
  </w:style>
  <w:style w:type="paragraph" w:customStyle="1" w:styleId="aff0">
    <w:name w:val="Содержимое таблицы"/>
    <w:basedOn w:val="a"/>
    <w:rsid w:val="000F3FE3"/>
    <w:pPr>
      <w:suppressLineNumbers/>
      <w:suppressAutoHyphens w:val="0"/>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0F3FE3"/>
    <w:pPr>
      <w:jc w:val="center"/>
    </w:pPr>
    <w:rPr>
      <w:b/>
      <w:bCs/>
    </w:rPr>
  </w:style>
  <w:style w:type="paragraph" w:customStyle="1" w:styleId="aff2">
    <w:name w:val="Содержимое врезки"/>
    <w:basedOn w:val="af7"/>
    <w:rsid w:val="000F3FE3"/>
  </w:style>
  <w:style w:type="paragraph" w:customStyle="1" w:styleId="Default">
    <w:name w:val="Default"/>
    <w:rsid w:val="000F3FE3"/>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ru-RU"/>
    </w:rPr>
  </w:style>
  <w:style w:type="paragraph" w:customStyle="1" w:styleId="c0">
    <w:name w:val="c0"/>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0F3FE3"/>
    <w:pPr>
      <w:ind w:left="720"/>
      <w:contextualSpacing/>
    </w:pPr>
    <w:rPr>
      <w:rFonts w:eastAsia="Times New Roman" w:cs="Times New Roman"/>
    </w:rPr>
  </w:style>
  <w:style w:type="character" w:styleId="aff3">
    <w:name w:val="footnote reference"/>
    <w:qFormat/>
    <w:rsid w:val="000F3FE3"/>
    <w:rPr>
      <w:w w:val="100"/>
      <w:position w:val="-1"/>
      <w:effect w:val="none"/>
      <w:vertAlign w:val="superscript"/>
      <w:cs w:val="0"/>
      <w:em w:val="none"/>
    </w:rPr>
  </w:style>
  <w:style w:type="character" w:customStyle="1" w:styleId="WW8Num2z0">
    <w:name w:val="WW8Num2z0"/>
    <w:rsid w:val="000F3FE3"/>
    <w:rPr>
      <w:rFonts w:ascii="Times New Roman" w:hAnsi="Times New Roman" w:cs="Times New Roman" w:hint="default"/>
      <w:w w:val="100"/>
      <w:position w:val="-1"/>
      <w:effect w:val="none"/>
      <w:vertAlign w:val="baseline"/>
      <w:cs w:val="0"/>
      <w:em w:val="none"/>
    </w:rPr>
  </w:style>
  <w:style w:type="character" w:customStyle="1" w:styleId="WW8Num3z0">
    <w:name w:val="WW8Num3z0"/>
    <w:rsid w:val="000F3FE3"/>
    <w:rPr>
      <w:rFonts w:ascii="Times New Roman" w:hAnsi="Times New Roman" w:cs="Times New Roman" w:hint="default"/>
      <w:w w:val="100"/>
      <w:position w:val="-1"/>
      <w:effect w:val="none"/>
      <w:vertAlign w:val="baseline"/>
      <w:cs w:val="0"/>
      <w:em w:val="none"/>
    </w:rPr>
  </w:style>
  <w:style w:type="character" w:customStyle="1" w:styleId="WW8Num9z0">
    <w:name w:val="WW8Num9z0"/>
    <w:rsid w:val="000F3FE3"/>
    <w:rPr>
      <w:rFonts w:ascii="Symbol" w:hAnsi="Symbol" w:cs="Symbol" w:hint="default"/>
      <w:w w:val="100"/>
      <w:position w:val="-1"/>
      <w:sz w:val="20"/>
      <w:effect w:val="none"/>
      <w:vertAlign w:val="baseline"/>
      <w:cs w:val="0"/>
      <w:em w:val="none"/>
    </w:rPr>
  </w:style>
  <w:style w:type="character" w:customStyle="1" w:styleId="WW8Num9z2">
    <w:name w:val="WW8Num9z2"/>
    <w:rsid w:val="000F3FE3"/>
    <w:rPr>
      <w:rFonts w:ascii="Wingdings" w:hAnsi="Wingdings" w:cs="Wingdings" w:hint="default"/>
      <w:w w:val="100"/>
      <w:position w:val="-1"/>
      <w:sz w:val="20"/>
      <w:effect w:val="none"/>
      <w:vertAlign w:val="baseline"/>
      <w:cs w:val="0"/>
      <w:em w:val="none"/>
    </w:rPr>
  </w:style>
  <w:style w:type="character" w:customStyle="1" w:styleId="WW8Num10z0">
    <w:name w:val="WW8Num10z0"/>
    <w:rsid w:val="000F3FE3"/>
    <w:rPr>
      <w:rFonts w:ascii="Symbol" w:hAnsi="Symbol" w:cs="Symbol" w:hint="default"/>
      <w:w w:val="100"/>
      <w:position w:val="-1"/>
      <w:effect w:val="none"/>
      <w:vertAlign w:val="baseline"/>
      <w:cs w:val="0"/>
      <w:em w:val="none"/>
    </w:rPr>
  </w:style>
  <w:style w:type="character" w:customStyle="1" w:styleId="WW8Num10z1">
    <w:name w:val="WW8Num10z1"/>
    <w:rsid w:val="000F3FE3"/>
    <w:rPr>
      <w:rFonts w:ascii="Courier New" w:hAnsi="Courier New" w:cs="Courier New" w:hint="default"/>
      <w:w w:val="100"/>
      <w:position w:val="-1"/>
      <w:effect w:val="none"/>
      <w:vertAlign w:val="baseline"/>
      <w:cs w:val="0"/>
      <w:em w:val="none"/>
    </w:rPr>
  </w:style>
  <w:style w:type="character" w:customStyle="1" w:styleId="WW8Num10z2">
    <w:name w:val="WW8Num10z2"/>
    <w:rsid w:val="000F3FE3"/>
    <w:rPr>
      <w:rFonts w:ascii="Wingdings" w:hAnsi="Wingdings" w:cs="Wingdings" w:hint="default"/>
      <w:w w:val="100"/>
      <w:position w:val="-1"/>
      <w:effect w:val="none"/>
      <w:vertAlign w:val="baseline"/>
      <w:cs w:val="0"/>
      <w:em w:val="none"/>
    </w:rPr>
  </w:style>
  <w:style w:type="character" w:customStyle="1" w:styleId="WW8Num11z0">
    <w:name w:val="WW8Num11z0"/>
    <w:rsid w:val="000F3FE3"/>
    <w:rPr>
      <w:rFonts w:ascii="Symbol" w:hAnsi="Symbol" w:cs="Symbol" w:hint="default"/>
      <w:w w:val="100"/>
      <w:position w:val="-1"/>
      <w:effect w:val="none"/>
      <w:vertAlign w:val="baseline"/>
      <w:cs w:val="0"/>
      <w:em w:val="none"/>
    </w:rPr>
  </w:style>
  <w:style w:type="character" w:customStyle="1" w:styleId="WW8Num11z1">
    <w:name w:val="WW8Num11z1"/>
    <w:rsid w:val="000F3FE3"/>
    <w:rPr>
      <w:rFonts w:ascii="Courier New" w:hAnsi="Courier New" w:cs="Courier New" w:hint="default"/>
      <w:w w:val="100"/>
      <w:position w:val="-1"/>
      <w:effect w:val="none"/>
      <w:vertAlign w:val="baseline"/>
      <w:cs w:val="0"/>
      <w:em w:val="none"/>
    </w:rPr>
  </w:style>
  <w:style w:type="character" w:customStyle="1" w:styleId="WW8Num11z2">
    <w:name w:val="WW8Num11z2"/>
    <w:rsid w:val="000F3FE3"/>
    <w:rPr>
      <w:rFonts w:ascii="Wingdings" w:hAnsi="Wingdings" w:cs="Wingdings" w:hint="default"/>
      <w:w w:val="100"/>
      <w:position w:val="-1"/>
      <w:effect w:val="none"/>
      <w:vertAlign w:val="baseline"/>
      <w:cs w:val="0"/>
      <w:em w:val="none"/>
    </w:rPr>
  </w:style>
  <w:style w:type="character" w:customStyle="1" w:styleId="WW8NumSt1z0">
    <w:name w:val="WW8NumSt1z0"/>
    <w:rsid w:val="000F3FE3"/>
    <w:rPr>
      <w:rFonts w:ascii="Times New Roman" w:hAnsi="Times New Roman" w:cs="Times New Roman" w:hint="default"/>
      <w:w w:val="100"/>
      <w:position w:val="-1"/>
      <w:effect w:val="none"/>
      <w:vertAlign w:val="baseline"/>
      <w:cs w:val="0"/>
      <w:em w:val="none"/>
    </w:rPr>
  </w:style>
  <w:style w:type="character" w:customStyle="1" w:styleId="WW8NumSt2z0">
    <w:name w:val="WW8NumSt2z0"/>
    <w:rsid w:val="000F3FE3"/>
    <w:rPr>
      <w:rFonts w:ascii="Times New Roman" w:hAnsi="Times New Roman" w:cs="Times New Roman" w:hint="default"/>
      <w:w w:val="100"/>
      <w:position w:val="-1"/>
      <w:effect w:val="none"/>
      <w:vertAlign w:val="baseline"/>
      <w:cs w:val="0"/>
      <w:em w:val="none"/>
    </w:rPr>
  </w:style>
  <w:style w:type="character" w:customStyle="1" w:styleId="WW8NumSt3z0">
    <w:name w:val="WW8NumSt3z0"/>
    <w:rsid w:val="000F3FE3"/>
    <w:rPr>
      <w:rFonts w:ascii="Times New Roman" w:hAnsi="Times New Roman" w:cs="Times New Roman" w:hint="default"/>
      <w:w w:val="100"/>
      <w:position w:val="-1"/>
      <w:effect w:val="none"/>
      <w:vertAlign w:val="baseline"/>
      <w:cs w:val="0"/>
      <w:em w:val="none"/>
    </w:rPr>
  </w:style>
  <w:style w:type="character" w:customStyle="1" w:styleId="WW8NumSt4z0">
    <w:name w:val="WW8NumSt4z0"/>
    <w:rsid w:val="000F3FE3"/>
    <w:rPr>
      <w:rFonts w:ascii="Times New Roman" w:hAnsi="Times New Roman" w:cs="Times New Roman" w:hint="default"/>
      <w:w w:val="100"/>
      <w:position w:val="-1"/>
      <w:effect w:val="none"/>
      <w:vertAlign w:val="baseline"/>
      <w:cs w:val="0"/>
      <w:em w:val="none"/>
    </w:rPr>
  </w:style>
  <w:style w:type="character" w:customStyle="1" w:styleId="WW8NumSt5z0">
    <w:name w:val="WW8NumSt5z0"/>
    <w:rsid w:val="000F3FE3"/>
    <w:rPr>
      <w:rFonts w:ascii="Times New Roman" w:hAnsi="Times New Roman" w:cs="Times New Roman" w:hint="default"/>
      <w:w w:val="100"/>
      <w:position w:val="-1"/>
      <w:effect w:val="none"/>
      <w:vertAlign w:val="baseline"/>
      <w:cs w:val="0"/>
      <w:em w:val="none"/>
    </w:rPr>
  </w:style>
  <w:style w:type="character" w:customStyle="1" w:styleId="WW8NumSt6z0">
    <w:name w:val="WW8NumSt6z0"/>
    <w:rsid w:val="000F3FE3"/>
    <w:rPr>
      <w:rFonts w:ascii="Times New Roman" w:hAnsi="Times New Roman" w:cs="Times New Roman" w:hint="default"/>
      <w:w w:val="100"/>
      <w:position w:val="-1"/>
      <w:effect w:val="none"/>
      <w:vertAlign w:val="baseline"/>
      <w:cs w:val="0"/>
      <w:em w:val="none"/>
    </w:rPr>
  </w:style>
  <w:style w:type="character" w:customStyle="1" w:styleId="WW8NumSt7z0">
    <w:name w:val="WW8NumSt7z0"/>
    <w:rsid w:val="000F3FE3"/>
    <w:rPr>
      <w:rFonts w:ascii="Times New Roman" w:hAnsi="Times New Roman" w:cs="Times New Roman" w:hint="default"/>
      <w:w w:val="100"/>
      <w:position w:val="-1"/>
      <w:effect w:val="none"/>
      <w:vertAlign w:val="baseline"/>
      <w:cs w:val="0"/>
      <w:em w:val="none"/>
    </w:rPr>
  </w:style>
  <w:style w:type="character" w:customStyle="1" w:styleId="WW8NumSt8z0">
    <w:name w:val="WW8NumSt8z0"/>
    <w:rsid w:val="000F3FE3"/>
    <w:rPr>
      <w:rFonts w:ascii="Times New Roman" w:hAnsi="Times New Roman" w:cs="Times New Roman" w:hint="default"/>
      <w:w w:val="100"/>
      <w:position w:val="-1"/>
      <w:effect w:val="none"/>
      <w:vertAlign w:val="baseline"/>
      <w:cs w:val="0"/>
      <w:em w:val="none"/>
    </w:rPr>
  </w:style>
  <w:style w:type="character" w:customStyle="1" w:styleId="WW8NumSt9z0">
    <w:name w:val="WW8NumSt9z0"/>
    <w:rsid w:val="000F3FE3"/>
    <w:rPr>
      <w:rFonts w:ascii="Times New Roman" w:hAnsi="Times New Roman" w:cs="Times New Roman" w:hint="default"/>
      <w:w w:val="100"/>
      <w:position w:val="-1"/>
      <w:effect w:val="none"/>
      <w:vertAlign w:val="baseline"/>
      <w:cs w:val="0"/>
      <w:em w:val="none"/>
    </w:rPr>
  </w:style>
  <w:style w:type="character" w:customStyle="1" w:styleId="WW8NumSt12z0">
    <w:name w:val="WW8NumSt12z0"/>
    <w:rsid w:val="000F3FE3"/>
    <w:rPr>
      <w:rFonts w:ascii="Times New Roman" w:hAnsi="Times New Roman" w:cs="Times New Roman" w:hint="default"/>
      <w:w w:val="100"/>
      <w:position w:val="-1"/>
      <w:effect w:val="none"/>
      <w:vertAlign w:val="baseline"/>
      <w:cs w:val="0"/>
      <w:em w:val="none"/>
    </w:rPr>
  </w:style>
  <w:style w:type="character" w:customStyle="1" w:styleId="WW8NumSt13z0">
    <w:name w:val="WW8NumSt13z0"/>
    <w:rsid w:val="000F3FE3"/>
    <w:rPr>
      <w:rFonts w:ascii="Times New Roman" w:hAnsi="Times New Roman" w:cs="Times New Roman" w:hint="default"/>
      <w:w w:val="100"/>
      <w:position w:val="-1"/>
      <w:effect w:val="none"/>
      <w:vertAlign w:val="baseline"/>
      <w:cs w:val="0"/>
      <w:em w:val="none"/>
    </w:rPr>
  </w:style>
  <w:style w:type="character" w:customStyle="1" w:styleId="WW8NumSt14z0">
    <w:name w:val="WW8NumSt14z0"/>
    <w:rsid w:val="000F3FE3"/>
    <w:rPr>
      <w:rFonts w:ascii="Times New Roman" w:hAnsi="Times New Roman" w:cs="Times New Roman" w:hint="default"/>
      <w:w w:val="100"/>
      <w:position w:val="-1"/>
      <w:effect w:val="none"/>
      <w:vertAlign w:val="baseline"/>
      <w:cs w:val="0"/>
      <w:em w:val="none"/>
    </w:rPr>
  </w:style>
  <w:style w:type="character" w:customStyle="1" w:styleId="15">
    <w:name w:val="Основной шрифт абзаца1"/>
    <w:rsid w:val="000F3FE3"/>
    <w:rPr>
      <w:w w:val="100"/>
      <w:position w:val="-1"/>
      <w:effect w:val="none"/>
      <w:vertAlign w:val="baseline"/>
      <w:cs w:val="0"/>
      <w:em w:val="none"/>
    </w:rPr>
  </w:style>
  <w:style w:type="character" w:customStyle="1" w:styleId="aff4">
    <w:name w:val="Символ сноски"/>
    <w:rsid w:val="000F3FE3"/>
    <w:rPr>
      <w:w w:val="100"/>
      <w:position w:val="-1"/>
      <w:effect w:val="none"/>
      <w:vertAlign w:val="superscript"/>
      <w:cs w:val="0"/>
      <w:em w:val="none"/>
    </w:rPr>
  </w:style>
  <w:style w:type="character" w:customStyle="1" w:styleId="c3">
    <w:name w:val="c3"/>
    <w:rsid w:val="000F3FE3"/>
    <w:rPr>
      <w:w w:val="100"/>
      <w:position w:val="-1"/>
      <w:effect w:val="none"/>
      <w:vertAlign w:val="baseline"/>
      <w:cs w:val="0"/>
      <w:em w:val="none"/>
    </w:rPr>
  </w:style>
  <w:style w:type="table" w:customStyle="1" w:styleId="16">
    <w:name w:val="Сетка таблицы1"/>
    <w:basedOn w:val="a1"/>
    <w:rsid w:val="000F3FE3"/>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qFormat/>
    <w:rsid w:val="000F3FE3"/>
    <w:rPr>
      <w:color w:val="0000FF"/>
      <w:w w:val="100"/>
      <w:position w:val="-1"/>
      <w:u w:val="single"/>
      <w:effect w:val="none"/>
      <w:vertAlign w:val="baseline"/>
      <w:cs w:val="0"/>
      <w:em w:val="none"/>
    </w:rPr>
  </w:style>
  <w:style w:type="paragraph" w:styleId="aff6">
    <w:name w:val="Revision"/>
    <w:rsid w:val="000F3FE3"/>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aff7">
    <w:name w:val="Без интервала Знак"/>
    <w:uiPriority w:val="1"/>
    <w:rsid w:val="000F3FE3"/>
    <w:rPr>
      <w:w w:val="100"/>
      <w:position w:val="-1"/>
      <w:sz w:val="22"/>
      <w:szCs w:val="22"/>
      <w:effect w:val="none"/>
      <w:vertAlign w:val="baseline"/>
      <w:cs w:val="0"/>
      <w:em w:val="none"/>
      <w:lang w:eastAsia="en-US" w:bidi="ar-SA"/>
    </w:rPr>
  </w:style>
  <w:style w:type="character" w:customStyle="1" w:styleId="31">
    <w:name w:val="Основной текст (3)"/>
    <w:rsid w:val="000F3FE3"/>
    <w:rPr>
      <w:rFonts w:ascii="Times New Roman" w:eastAsia="Times New Roman" w:hAnsi="Times New Roman" w:cs="Times New Roman"/>
      <w:color w:val="000000"/>
      <w:spacing w:val="0"/>
      <w:w w:val="100"/>
      <w:position w:val="0"/>
      <w:sz w:val="18"/>
      <w:szCs w:val="18"/>
      <w:u w:val="none"/>
      <w:effect w:val="none"/>
      <w:vertAlign w:val="baseline"/>
      <w:cs w:val="0"/>
      <w:em w:val="none"/>
      <w:lang w:val="ru-RU" w:eastAsia="ru-RU" w:bidi="ru-RU"/>
    </w:rPr>
  </w:style>
  <w:style w:type="character" w:styleId="aff8">
    <w:name w:val="Strong"/>
    <w:qFormat/>
    <w:rsid w:val="000F3FE3"/>
    <w:rPr>
      <w:b/>
      <w:bCs/>
      <w:w w:val="100"/>
      <w:position w:val="-1"/>
      <w:effect w:val="none"/>
      <w:vertAlign w:val="baseline"/>
      <w:cs w:val="0"/>
      <w:em w:val="none"/>
    </w:rPr>
  </w:style>
  <w:style w:type="character" w:styleId="aff9">
    <w:name w:val="Emphasis"/>
    <w:rsid w:val="000F3FE3"/>
    <w:rPr>
      <w:i/>
      <w:iCs/>
      <w:w w:val="100"/>
      <w:position w:val="-1"/>
      <w:effect w:val="none"/>
      <w:vertAlign w:val="baseline"/>
      <w:cs w:val="0"/>
      <w:em w:val="none"/>
    </w:rPr>
  </w:style>
  <w:style w:type="paragraph" w:customStyle="1" w:styleId="c6">
    <w:name w:val="c6"/>
    <w:basedOn w:val="a"/>
    <w:rsid w:val="000F3F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0F3FE3"/>
    <w:rPr>
      <w:w w:val="100"/>
      <w:position w:val="-1"/>
      <w:effect w:val="none"/>
      <w:vertAlign w:val="baseline"/>
      <w:cs w:val="0"/>
      <w:em w:val="none"/>
    </w:rPr>
  </w:style>
  <w:style w:type="character" w:customStyle="1" w:styleId="c2">
    <w:name w:val="c2"/>
    <w:rsid w:val="000F3FE3"/>
    <w:rPr>
      <w:w w:val="100"/>
      <w:position w:val="-1"/>
      <w:effect w:val="none"/>
      <w:vertAlign w:val="baseline"/>
      <w:cs w:val="0"/>
      <w:em w:val="none"/>
    </w:rPr>
  </w:style>
  <w:style w:type="character" w:customStyle="1" w:styleId="41">
    <w:name w:val="Основной текст (4) + Не полужирный"/>
    <w:rsid w:val="000F3FE3"/>
    <w:rPr>
      <w:rFonts w:ascii="Times New Roman" w:eastAsia="Times New Roman" w:hAnsi="Times New Roman" w:cs="Times New Roman"/>
      <w:b/>
      <w:bCs/>
      <w:color w:val="000000"/>
      <w:spacing w:val="0"/>
      <w:w w:val="100"/>
      <w:position w:val="0"/>
      <w:sz w:val="24"/>
      <w:szCs w:val="24"/>
      <w:effect w:val="none"/>
      <w:shd w:val="clear" w:color="auto" w:fill="FFFFFF"/>
      <w:vertAlign w:val="baseline"/>
      <w:cs w:val="0"/>
      <w:em w:val="none"/>
      <w:lang w:val="ru-RU" w:eastAsia="ru-RU" w:bidi="ru-RU"/>
    </w:rPr>
  </w:style>
  <w:style w:type="character" w:customStyle="1" w:styleId="22">
    <w:name w:val="Основной текст (2) + Полужирный"/>
    <w:rsid w:val="000F3FE3"/>
    <w:rPr>
      <w:rFonts w:ascii="Times New Roman" w:eastAsia="Times New Roman" w:hAnsi="Times New Roman" w:cs="Times New Roman"/>
      <w:b/>
      <w:bCs/>
      <w:color w:val="000000"/>
      <w:spacing w:val="0"/>
      <w:w w:val="100"/>
      <w:position w:val="0"/>
      <w:sz w:val="24"/>
      <w:szCs w:val="24"/>
      <w:u w:val="none"/>
      <w:effect w:val="none"/>
      <w:vertAlign w:val="baseline"/>
      <w:cs w:val="0"/>
      <w:em w:val="none"/>
      <w:lang w:val="ru-RU" w:eastAsia="ru-RU" w:bidi="ru-RU"/>
    </w:rPr>
  </w:style>
  <w:style w:type="character" w:customStyle="1" w:styleId="affa">
    <w:name w:val="Основной текст_"/>
    <w:rsid w:val="000F3FE3"/>
    <w:rPr>
      <w:rFonts w:ascii="Times New Roman" w:eastAsia="Times New Roman" w:hAnsi="Times New Roman"/>
      <w:w w:val="100"/>
      <w:position w:val="-1"/>
      <w:effect w:val="none"/>
      <w:shd w:val="clear" w:color="auto" w:fill="FFFFFF"/>
      <w:vertAlign w:val="baseline"/>
      <w:cs w:val="0"/>
      <w:em w:val="none"/>
    </w:rPr>
  </w:style>
  <w:style w:type="character" w:customStyle="1" w:styleId="affb">
    <w:name w:val="Подпись к таблице_"/>
    <w:rsid w:val="000F3FE3"/>
    <w:rPr>
      <w:rFonts w:ascii="Times New Roman" w:eastAsia="Times New Roman" w:hAnsi="Times New Roman"/>
      <w:w w:val="100"/>
      <w:position w:val="-1"/>
      <w:effect w:val="none"/>
      <w:shd w:val="clear" w:color="auto" w:fill="FFFFFF"/>
      <w:vertAlign w:val="baseline"/>
      <w:cs w:val="0"/>
      <w:em w:val="none"/>
    </w:rPr>
  </w:style>
  <w:style w:type="character" w:customStyle="1" w:styleId="affc">
    <w:name w:val="Другое_"/>
    <w:rsid w:val="000F3FE3"/>
    <w:rPr>
      <w:rFonts w:ascii="Times New Roman" w:eastAsia="Times New Roman" w:hAnsi="Times New Roman"/>
      <w:w w:val="100"/>
      <w:position w:val="-1"/>
      <w:effect w:val="none"/>
      <w:shd w:val="clear" w:color="auto" w:fill="FFFFFF"/>
      <w:vertAlign w:val="baseline"/>
      <w:cs w:val="0"/>
      <w:em w:val="none"/>
    </w:rPr>
  </w:style>
  <w:style w:type="paragraph" w:customStyle="1" w:styleId="17">
    <w:name w:val="Основной текст1"/>
    <w:basedOn w:val="a"/>
    <w:rsid w:val="000F3FE3"/>
    <w:pPr>
      <w:widowControl w:val="0"/>
      <w:shd w:val="clear" w:color="auto" w:fill="FFFFFF"/>
      <w:spacing w:after="0" w:line="240" w:lineRule="auto"/>
      <w:ind w:firstLine="20"/>
    </w:pPr>
    <w:rPr>
      <w:rFonts w:ascii="Times New Roman" w:eastAsia="Times New Roman" w:hAnsi="Times New Roman"/>
      <w:sz w:val="20"/>
      <w:szCs w:val="20"/>
    </w:rPr>
  </w:style>
  <w:style w:type="paragraph" w:customStyle="1" w:styleId="affd">
    <w:name w:val="Подпись к таблице"/>
    <w:basedOn w:val="a"/>
    <w:rsid w:val="000F3FE3"/>
    <w:pPr>
      <w:widowControl w:val="0"/>
      <w:shd w:val="clear" w:color="auto" w:fill="FFFFFF"/>
      <w:spacing w:after="0" w:line="240" w:lineRule="auto"/>
    </w:pPr>
    <w:rPr>
      <w:rFonts w:ascii="Times New Roman" w:eastAsia="Times New Roman" w:hAnsi="Times New Roman"/>
      <w:sz w:val="20"/>
      <w:szCs w:val="20"/>
    </w:rPr>
  </w:style>
  <w:style w:type="paragraph" w:customStyle="1" w:styleId="affe">
    <w:name w:val="Другое"/>
    <w:basedOn w:val="a"/>
    <w:rsid w:val="000F3FE3"/>
    <w:pPr>
      <w:widowControl w:val="0"/>
      <w:shd w:val="clear" w:color="auto" w:fill="FFFFFF"/>
      <w:spacing w:after="0" w:line="240" w:lineRule="auto"/>
      <w:ind w:firstLine="20"/>
    </w:pPr>
    <w:rPr>
      <w:rFonts w:ascii="Times New Roman" w:eastAsia="Times New Roman" w:hAnsi="Times New Roman"/>
      <w:sz w:val="20"/>
      <w:szCs w:val="20"/>
    </w:rPr>
  </w:style>
  <w:style w:type="character" w:customStyle="1" w:styleId="dt-r">
    <w:name w:val="dt-r"/>
    <w:rsid w:val="000F3FE3"/>
    <w:rPr>
      <w:w w:val="100"/>
      <w:position w:val="-1"/>
      <w:effect w:val="none"/>
      <w:vertAlign w:val="baseline"/>
      <w:cs w:val="0"/>
      <w:em w:val="none"/>
    </w:rPr>
  </w:style>
  <w:style w:type="paragraph" w:customStyle="1" w:styleId="s1">
    <w:name w:val="s_1"/>
    <w:basedOn w:val="a"/>
    <w:rsid w:val="000F3F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Знак"/>
    <w:rsid w:val="000F3FE3"/>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afff">
    <w:name w:val="Абзац списка Знак"/>
    <w:rsid w:val="000F3FE3"/>
    <w:rPr>
      <w:w w:val="100"/>
      <w:position w:val="-1"/>
      <w:sz w:val="22"/>
      <w:szCs w:val="22"/>
      <w:effect w:val="none"/>
      <w:vertAlign w:val="baseline"/>
      <w:cs w:val="0"/>
      <w:em w:val="none"/>
      <w:lang w:eastAsia="en-US"/>
    </w:rPr>
  </w:style>
  <w:style w:type="table" w:customStyle="1" w:styleId="23">
    <w:name w:val="Сетка таблицы2"/>
    <w:basedOn w:val="a1"/>
    <w:next w:val="a7"/>
    <w:rsid w:val="000F3FE3"/>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7"/>
    <w:rsid w:val="000F3FE3"/>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Subtitle"/>
    <w:basedOn w:val="11"/>
    <w:next w:val="11"/>
    <w:link w:val="afff1"/>
    <w:rsid w:val="000F3FE3"/>
    <w:pPr>
      <w:keepNext/>
      <w:keepLines/>
      <w:spacing w:before="360" w:after="80"/>
    </w:pPr>
    <w:rPr>
      <w:rFonts w:ascii="Georgia" w:eastAsia="Georgia" w:hAnsi="Georgia" w:cs="Georgia"/>
      <w:i/>
      <w:color w:val="666666"/>
      <w:sz w:val="48"/>
      <w:szCs w:val="48"/>
    </w:rPr>
  </w:style>
  <w:style w:type="character" w:customStyle="1" w:styleId="afff1">
    <w:name w:val="Подзаголовок Знак"/>
    <w:basedOn w:val="a0"/>
    <w:link w:val="afff0"/>
    <w:rsid w:val="000F3FE3"/>
    <w:rPr>
      <w:rFonts w:ascii="Georgia" w:eastAsia="Georgia" w:hAnsi="Georgia" w:cs="Georgia"/>
      <w:i/>
      <w:color w:val="666666"/>
      <w:sz w:val="48"/>
      <w:szCs w:val="48"/>
      <w:lang w:eastAsia="ru-RU"/>
    </w:rPr>
  </w:style>
  <w:style w:type="paragraph" w:customStyle="1" w:styleId="18">
    <w:name w:val="Без интервала1"/>
    <w:rsid w:val="000F3FE3"/>
    <w:pPr>
      <w:spacing w:after="0" w:line="240" w:lineRule="auto"/>
    </w:pPr>
    <w:rPr>
      <w:rFonts w:ascii="Calibri" w:eastAsia="Times New Roman" w:hAnsi="Calibri" w:cs="Times New Roman"/>
    </w:rPr>
  </w:style>
  <w:style w:type="character" w:customStyle="1" w:styleId="af">
    <w:name w:val="Обычный (веб) Знак"/>
    <w:link w:val="ae"/>
    <w:locked/>
    <w:rsid w:val="00880F8A"/>
    <w:rPr>
      <w:rFonts w:ascii="Times New Roman" w:eastAsia="Times New Roman" w:hAnsi="Times New Roman" w:cs="Times New Roman"/>
      <w:positio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FE3"/>
    <w:pPr>
      <w:suppressAutoHyphens/>
      <w:ind w:leftChars="-1" w:left="-1" w:hangingChars="1" w:hanging="1"/>
      <w:textDirection w:val="btLr"/>
      <w:textAlignment w:val="top"/>
      <w:outlineLvl w:val="0"/>
    </w:pPr>
    <w:rPr>
      <w:rFonts w:ascii="Calibri" w:eastAsia="Calibri" w:hAnsi="Calibri" w:cs="Calibri"/>
      <w:position w:val="-1"/>
    </w:rPr>
  </w:style>
  <w:style w:type="paragraph" w:styleId="1">
    <w:name w:val="heading 1"/>
    <w:basedOn w:val="a"/>
    <w:next w:val="a"/>
    <w:link w:val="10"/>
    <w:rsid w:val="000F3FE3"/>
    <w:pPr>
      <w:keepNext/>
      <w:keepLines/>
      <w:spacing w:before="480" w:after="0"/>
    </w:pPr>
    <w:rPr>
      <w:rFonts w:ascii="Cambria" w:eastAsia="Times New Roman" w:hAnsi="Cambria"/>
      <w:b/>
      <w:bCs/>
      <w:color w:val="365F91"/>
      <w:sz w:val="28"/>
      <w:szCs w:val="28"/>
    </w:rPr>
  </w:style>
  <w:style w:type="paragraph" w:styleId="2">
    <w:name w:val="heading 2"/>
    <w:basedOn w:val="a"/>
    <w:link w:val="20"/>
    <w:qFormat/>
    <w:rsid w:val="000F3FE3"/>
    <w:pPr>
      <w:spacing w:before="100" w:beforeAutospacing="1" w:after="100" w:afterAutospacing="1" w:line="240" w:lineRule="auto"/>
      <w:outlineLvl w:val="1"/>
    </w:pPr>
    <w:rPr>
      <w:rFonts w:ascii="Arial" w:eastAsia="Times New Roman" w:hAnsi="Arial"/>
      <w:b/>
      <w:bCs/>
      <w:color w:val="7E7E7E"/>
      <w:sz w:val="18"/>
      <w:szCs w:val="18"/>
      <w:lang w:eastAsia="ru-RU"/>
    </w:rPr>
  </w:style>
  <w:style w:type="paragraph" w:styleId="3">
    <w:name w:val="heading 3"/>
    <w:basedOn w:val="11"/>
    <w:next w:val="11"/>
    <w:link w:val="30"/>
    <w:rsid w:val="000F3FE3"/>
    <w:pPr>
      <w:keepNext/>
      <w:keepLines/>
      <w:spacing w:before="280" w:after="80"/>
      <w:outlineLvl w:val="2"/>
    </w:pPr>
    <w:rPr>
      <w:b/>
      <w:sz w:val="28"/>
      <w:szCs w:val="28"/>
    </w:rPr>
  </w:style>
  <w:style w:type="paragraph" w:styleId="4">
    <w:name w:val="heading 4"/>
    <w:basedOn w:val="11"/>
    <w:next w:val="11"/>
    <w:link w:val="40"/>
    <w:rsid w:val="000F3FE3"/>
    <w:pPr>
      <w:keepNext/>
      <w:keepLines/>
      <w:spacing w:before="240" w:after="40"/>
      <w:outlineLvl w:val="3"/>
    </w:pPr>
    <w:rPr>
      <w:b/>
      <w:sz w:val="24"/>
      <w:szCs w:val="24"/>
    </w:rPr>
  </w:style>
  <w:style w:type="paragraph" w:styleId="5">
    <w:name w:val="heading 5"/>
    <w:basedOn w:val="11"/>
    <w:next w:val="11"/>
    <w:link w:val="50"/>
    <w:rsid w:val="000F3FE3"/>
    <w:pPr>
      <w:keepNext/>
      <w:keepLines/>
      <w:spacing w:before="220" w:after="40"/>
      <w:outlineLvl w:val="4"/>
    </w:pPr>
    <w:rPr>
      <w:b/>
      <w:sz w:val="22"/>
      <w:szCs w:val="22"/>
    </w:rPr>
  </w:style>
  <w:style w:type="paragraph" w:styleId="6">
    <w:name w:val="heading 6"/>
    <w:basedOn w:val="11"/>
    <w:next w:val="11"/>
    <w:link w:val="60"/>
    <w:rsid w:val="000F3F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FE3"/>
    <w:rPr>
      <w:rFonts w:ascii="Cambria" w:eastAsia="Times New Roman" w:hAnsi="Cambria" w:cs="Calibri"/>
      <w:b/>
      <w:bCs/>
      <w:color w:val="365F91"/>
      <w:position w:val="-1"/>
      <w:sz w:val="28"/>
      <w:szCs w:val="28"/>
    </w:rPr>
  </w:style>
  <w:style w:type="character" w:customStyle="1" w:styleId="20">
    <w:name w:val="Заголовок 2 Знак"/>
    <w:basedOn w:val="a0"/>
    <w:link w:val="2"/>
    <w:rsid w:val="000F3FE3"/>
    <w:rPr>
      <w:rFonts w:ascii="Arial" w:eastAsia="Times New Roman" w:hAnsi="Arial" w:cs="Calibri"/>
      <w:b/>
      <w:bCs/>
      <w:color w:val="7E7E7E"/>
      <w:position w:val="-1"/>
      <w:sz w:val="18"/>
      <w:szCs w:val="18"/>
      <w:lang w:eastAsia="ru-RU"/>
    </w:rPr>
  </w:style>
  <w:style w:type="character" w:customStyle="1" w:styleId="30">
    <w:name w:val="Заголовок 3 Знак"/>
    <w:basedOn w:val="a0"/>
    <w:link w:val="3"/>
    <w:rsid w:val="000F3FE3"/>
    <w:rPr>
      <w:rFonts w:ascii="Calibri" w:eastAsia="Calibri" w:hAnsi="Calibri" w:cs="Calibri"/>
      <w:b/>
      <w:sz w:val="28"/>
      <w:szCs w:val="28"/>
      <w:lang w:eastAsia="ru-RU"/>
    </w:rPr>
  </w:style>
  <w:style w:type="character" w:customStyle="1" w:styleId="40">
    <w:name w:val="Заголовок 4 Знак"/>
    <w:basedOn w:val="a0"/>
    <w:link w:val="4"/>
    <w:rsid w:val="000F3FE3"/>
    <w:rPr>
      <w:rFonts w:ascii="Calibri" w:eastAsia="Calibri" w:hAnsi="Calibri" w:cs="Calibri"/>
      <w:b/>
      <w:sz w:val="24"/>
      <w:szCs w:val="24"/>
      <w:lang w:eastAsia="ru-RU"/>
    </w:rPr>
  </w:style>
  <w:style w:type="character" w:customStyle="1" w:styleId="50">
    <w:name w:val="Заголовок 5 Знак"/>
    <w:basedOn w:val="a0"/>
    <w:link w:val="5"/>
    <w:rsid w:val="000F3FE3"/>
    <w:rPr>
      <w:rFonts w:ascii="Calibri" w:eastAsia="Calibri" w:hAnsi="Calibri" w:cs="Calibri"/>
      <w:b/>
      <w:lang w:eastAsia="ru-RU"/>
    </w:rPr>
  </w:style>
  <w:style w:type="character" w:customStyle="1" w:styleId="60">
    <w:name w:val="Заголовок 6 Знак"/>
    <w:basedOn w:val="a0"/>
    <w:link w:val="6"/>
    <w:rsid w:val="000F3FE3"/>
    <w:rPr>
      <w:rFonts w:ascii="Calibri" w:eastAsia="Calibri" w:hAnsi="Calibri" w:cs="Calibri"/>
      <w:b/>
      <w:sz w:val="20"/>
      <w:szCs w:val="20"/>
      <w:lang w:eastAsia="ru-RU"/>
    </w:rPr>
  </w:style>
  <w:style w:type="paragraph" w:customStyle="1" w:styleId="11">
    <w:name w:val="Обычный1"/>
    <w:rsid w:val="000F3FE3"/>
    <w:pPr>
      <w:spacing w:after="0" w:line="240" w:lineRule="auto"/>
    </w:pPr>
    <w:rPr>
      <w:rFonts w:ascii="Calibri" w:eastAsia="Calibri" w:hAnsi="Calibri" w:cs="Calibri"/>
      <w:sz w:val="20"/>
      <w:szCs w:val="20"/>
      <w:lang w:eastAsia="ru-RU"/>
    </w:rPr>
  </w:style>
  <w:style w:type="table" w:customStyle="1" w:styleId="TableNormal">
    <w:name w:val="Table Normal"/>
    <w:rsid w:val="000F3FE3"/>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basedOn w:val="11"/>
    <w:next w:val="11"/>
    <w:link w:val="a4"/>
    <w:uiPriority w:val="99"/>
    <w:qFormat/>
    <w:rsid w:val="000F3FE3"/>
    <w:pPr>
      <w:keepNext/>
      <w:keepLines/>
      <w:spacing w:before="480" w:after="120"/>
    </w:pPr>
    <w:rPr>
      <w:b/>
      <w:sz w:val="72"/>
      <w:szCs w:val="72"/>
    </w:rPr>
  </w:style>
  <w:style w:type="character" w:customStyle="1" w:styleId="a4">
    <w:name w:val="Название Знак"/>
    <w:basedOn w:val="a0"/>
    <w:link w:val="a3"/>
    <w:uiPriority w:val="99"/>
    <w:rsid w:val="000F3FE3"/>
    <w:rPr>
      <w:rFonts w:ascii="Calibri" w:eastAsia="Calibri" w:hAnsi="Calibri" w:cs="Calibri"/>
      <w:b/>
      <w:sz w:val="72"/>
      <w:szCs w:val="72"/>
      <w:lang w:eastAsia="ru-RU"/>
    </w:rPr>
  </w:style>
  <w:style w:type="paragraph" w:styleId="a5">
    <w:name w:val="No Spacing"/>
    <w:uiPriority w:val="99"/>
    <w:qFormat/>
    <w:rsid w:val="000F3FE3"/>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paragraph" w:styleId="a6">
    <w:name w:val="List Paragraph"/>
    <w:basedOn w:val="a"/>
    <w:uiPriority w:val="99"/>
    <w:qFormat/>
    <w:rsid w:val="000F3FE3"/>
    <w:pPr>
      <w:ind w:left="720"/>
      <w:contextualSpacing/>
    </w:pPr>
  </w:style>
  <w:style w:type="table" w:styleId="a7">
    <w:name w:val="Table Grid"/>
    <w:basedOn w:val="a1"/>
    <w:uiPriority w:val="59"/>
    <w:rsid w:val="000F3FE3"/>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F3FE3"/>
    <w:pPr>
      <w:suppressAutoHyphens w:val="0"/>
      <w:spacing w:after="120" w:line="480" w:lineRule="auto"/>
    </w:pPr>
    <w:rPr>
      <w:rFonts w:ascii="Times New Roman" w:eastAsia="Times New Roman" w:hAnsi="Times New Roman" w:cs="Times New Roman"/>
      <w:sz w:val="24"/>
      <w:szCs w:val="24"/>
      <w:lang w:eastAsia="zh-CN"/>
    </w:rPr>
  </w:style>
  <w:style w:type="paragraph" w:styleId="a8">
    <w:name w:val="annotation text"/>
    <w:basedOn w:val="a"/>
    <w:link w:val="a9"/>
    <w:qFormat/>
    <w:rsid w:val="000F3FE3"/>
    <w:pPr>
      <w:spacing w:line="240" w:lineRule="auto"/>
    </w:pPr>
    <w:rPr>
      <w:sz w:val="20"/>
      <w:szCs w:val="20"/>
    </w:rPr>
  </w:style>
  <w:style w:type="character" w:customStyle="1" w:styleId="a9">
    <w:name w:val="Текст примечания Знак"/>
    <w:basedOn w:val="a0"/>
    <w:link w:val="a8"/>
    <w:rsid w:val="000F3FE3"/>
    <w:rPr>
      <w:rFonts w:ascii="Calibri" w:eastAsia="Calibri" w:hAnsi="Calibri" w:cs="Calibri"/>
      <w:position w:val="-1"/>
      <w:sz w:val="20"/>
      <w:szCs w:val="20"/>
    </w:rPr>
  </w:style>
  <w:style w:type="character" w:styleId="aa">
    <w:name w:val="annotation reference"/>
    <w:qFormat/>
    <w:rsid w:val="000F3FE3"/>
    <w:rPr>
      <w:w w:val="100"/>
      <w:position w:val="-1"/>
      <w:sz w:val="16"/>
      <w:szCs w:val="16"/>
      <w:effect w:val="none"/>
      <w:vertAlign w:val="baseline"/>
      <w:cs w:val="0"/>
      <w:em w:val="none"/>
    </w:rPr>
  </w:style>
  <w:style w:type="paragraph" w:styleId="ab">
    <w:name w:val="Balloon Text"/>
    <w:basedOn w:val="a"/>
    <w:link w:val="ac"/>
    <w:qFormat/>
    <w:rsid w:val="000F3FE3"/>
    <w:pPr>
      <w:spacing w:after="0" w:line="240" w:lineRule="auto"/>
    </w:pPr>
    <w:rPr>
      <w:rFonts w:ascii="Tahoma" w:hAnsi="Tahoma"/>
      <w:sz w:val="16"/>
      <w:szCs w:val="16"/>
    </w:rPr>
  </w:style>
  <w:style w:type="character" w:customStyle="1" w:styleId="ac">
    <w:name w:val="Текст выноски Знак"/>
    <w:basedOn w:val="a0"/>
    <w:link w:val="ab"/>
    <w:rsid w:val="000F3FE3"/>
    <w:rPr>
      <w:rFonts w:ascii="Tahoma" w:eastAsia="Calibri" w:hAnsi="Tahoma" w:cs="Calibri"/>
      <w:position w:val="-1"/>
      <w:sz w:val="16"/>
      <w:szCs w:val="16"/>
    </w:rPr>
  </w:style>
  <w:style w:type="character" w:styleId="ad">
    <w:name w:val="FollowedHyperlink"/>
    <w:qFormat/>
    <w:rsid w:val="000F3FE3"/>
    <w:rPr>
      <w:color w:val="800080"/>
      <w:w w:val="100"/>
      <w:position w:val="-1"/>
      <w:u w:val="single"/>
      <w:effect w:val="none"/>
      <w:vertAlign w:val="baseline"/>
      <w:cs w:val="0"/>
      <w:em w:val="none"/>
    </w:rPr>
  </w:style>
  <w:style w:type="paragraph" w:styleId="HTML">
    <w:name w:val="HTML Preformatted"/>
    <w:basedOn w:val="a"/>
    <w:link w:val="HTML0"/>
    <w:qFormat/>
    <w:rsid w:val="000F3FE3"/>
    <w:pPr>
      <w:suppressAutoHyphens w:val="0"/>
      <w:spacing w:after="0" w:line="240" w:lineRule="auto"/>
    </w:pPr>
    <w:rPr>
      <w:rFonts w:ascii="Courier New" w:eastAsia="Courier New" w:hAnsi="Courier New"/>
      <w:color w:val="000000"/>
      <w:sz w:val="20"/>
      <w:szCs w:val="20"/>
      <w:lang w:eastAsia="zh-CN"/>
    </w:rPr>
  </w:style>
  <w:style w:type="character" w:customStyle="1" w:styleId="HTML0">
    <w:name w:val="Стандартный HTML Знак"/>
    <w:basedOn w:val="a0"/>
    <w:link w:val="HTML"/>
    <w:rsid w:val="000F3FE3"/>
    <w:rPr>
      <w:rFonts w:ascii="Courier New" w:eastAsia="Courier New" w:hAnsi="Courier New" w:cs="Calibri"/>
      <w:color w:val="000000"/>
      <w:position w:val="-1"/>
      <w:sz w:val="20"/>
      <w:szCs w:val="20"/>
      <w:lang w:eastAsia="zh-CN"/>
    </w:rPr>
  </w:style>
  <w:style w:type="paragraph" w:styleId="ae">
    <w:name w:val="Normal (Web)"/>
    <w:basedOn w:val="a"/>
    <w:link w:val="af"/>
    <w:qFormat/>
    <w:rsid w:val="000F3FE3"/>
    <w:pPr>
      <w:suppressAutoHyphens w:val="0"/>
      <w:spacing w:before="280" w:after="280" w:line="240" w:lineRule="auto"/>
    </w:pPr>
    <w:rPr>
      <w:rFonts w:ascii="Times New Roman" w:eastAsia="Times New Roman" w:hAnsi="Times New Roman" w:cs="Times New Roman"/>
      <w:sz w:val="24"/>
      <w:szCs w:val="24"/>
      <w:lang w:eastAsia="zh-CN"/>
    </w:rPr>
  </w:style>
  <w:style w:type="paragraph" w:styleId="af0">
    <w:name w:val="footnote text"/>
    <w:basedOn w:val="a"/>
    <w:link w:val="af1"/>
    <w:qFormat/>
    <w:rsid w:val="000F3FE3"/>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rsid w:val="000F3FE3"/>
    <w:rPr>
      <w:rFonts w:ascii="Times New Roman" w:eastAsia="Times New Roman" w:hAnsi="Times New Roman" w:cs="Calibri"/>
      <w:position w:val="-1"/>
      <w:sz w:val="20"/>
      <w:szCs w:val="20"/>
      <w:lang w:eastAsia="ru-RU"/>
    </w:rPr>
  </w:style>
  <w:style w:type="paragraph" w:styleId="af2">
    <w:name w:val="header"/>
    <w:basedOn w:val="a"/>
    <w:link w:val="af3"/>
    <w:qFormat/>
    <w:rsid w:val="000F3FE3"/>
    <w:pPr>
      <w:suppressAutoHyphens w:val="0"/>
      <w:spacing w:after="0" w:line="240" w:lineRule="auto"/>
    </w:pPr>
    <w:rPr>
      <w:rFonts w:ascii="Times New Roman" w:eastAsia="Times New Roman" w:hAnsi="Times New Roman"/>
      <w:sz w:val="24"/>
      <w:szCs w:val="24"/>
      <w:lang w:eastAsia="zh-CN"/>
    </w:rPr>
  </w:style>
  <w:style w:type="character" w:customStyle="1" w:styleId="af3">
    <w:name w:val="Верхний колонтитул Знак"/>
    <w:basedOn w:val="a0"/>
    <w:link w:val="af2"/>
    <w:rsid w:val="000F3FE3"/>
    <w:rPr>
      <w:rFonts w:ascii="Times New Roman" w:eastAsia="Times New Roman" w:hAnsi="Times New Roman" w:cs="Calibri"/>
      <w:position w:val="-1"/>
      <w:sz w:val="24"/>
      <w:szCs w:val="24"/>
      <w:lang w:eastAsia="zh-CN"/>
    </w:rPr>
  </w:style>
  <w:style w:type="paragraph" w:styleId="af4">
    <w:name w:val="footer"/>
    <w:basedOn w:val="a"/>
    <w:link w:val="af5"/>
    <w:uiPriority w:val="99"/>
    <w:qFormat/>
    <w:rsid w:val="000F3FE3"/>
    <w:pPr>
      <w:suppressAutoHyphens w:val="0"/>
      <w:spacing w:after="0" w:line="240" w:lineRule="auto"/>
    </w:pPr>
    <w:rPr>
      <w:rFonts w:ascii="Times New Roman" w:eastAsia="Times New Roman" w:hAnsi="Times New Roman"/>
      <w:sz w:val="24"/>
      <w:szCs w:val="24"/>
      <w:lang w:eastAsia="zh-CN"/>
    </w:rPr>
  </w:style>
  <w:style w:type="character" w:customStyle="1" w:styleId="af5">
    <w:name w:val="Нижний колонтитул Знак"/>
    <w:basedOn w:val="a0"/>
    <w:link w:val="af4"/>
    <w:uiPriority w:val="99"/>
    <w:rsid w:val="000F3FE3"/>
    <w:rPr>
      <w:rFonts w:ascii="Times New Roman" w:eastAsia="Times New Roman" w:hAnsi="Times New Roman" w:cs="Calibri"/>
      <w:position w:val="-1"/>
      <w:sz w:val="24"/>
      <w:szCs w:val="24"/>
      <w:lang w:eastAsia="zh-CN"/>
    </w:rPr>
  </w:style>
  <w:style w:type="paragraph" w:styleId="af6">
    <w:name w:val="caption"/>
    <w:basedOn w:val="a"/>
    <w:qFormat/>
    <w:rsid w:val="000F3FE3"/>
    <w:pPr>
      <w:suppressLineNumbers/>
      <w:suppressAutoHyphens w:val="0"/>
      <w:spacing w:before="120" w:after="120" w:line="240" w:lineRule="auto"/>
    </w:pPr>
    <w:rPr>
      <w:rFonts w:ascii="Times New Roman" w:eastAsia="Times New Roman" w:hAnsi="Times New Roman" w:cs="Mangal"/>
      <w:i/>
      <w:iCs/>
      <w:sz w:val="24"/>
      <w:szCs w:val="24"/>
      <w:lang w:eastAsia="zh-CN"/>
    </w:rPr>
  </w:style>
  <w:style w:type="paragraph" w:styleId="af7">
    <w:name w:val="Body Text"/>
    <w:basedOn w:val="a"/>
    <w:link w:val="af8"/>
    <w:qFormat/>
    <w:rsid w:val="000F3FE3"/>
    <w:pPr>
      <w:suppressAutoHyphens w:val="0"/>
      <w:spacing w:after="120" w:line="240" w:lineRule="auto"/>
    </w:pPr>
    <w:rPr>
      <w:rFonts w:ascii="Times New Roman" w:eastAsia="Times New Roman" w:hAnsi="Times New Roman"/>
      <w:sz w:val="24"/>
      <w:szCs w:val="24"/>
      <w:lang w:eastAsia="zh-CN"/>
    </w:rPr>
  </w:style>
  <w:style w:type="character" w:customStyle="1" w:styleId="af8">
    <w:name w:val="Основной текст Знак"/>
    <w:basedOn w:val="a0"/>
    <w:link w:val="af7"/>
    <w:rsid w:val="000F3FE3"/>
    <w:rPr>
      <w:rFonts w:ascii="Times New Roman" w:eastAsia="Times New Roman" w:hAnsi="Times New Roman" w:cs="Calibri"/>
      <w:position w:val="-1"/>
      <w:sz w:val="24"/>
      <w:szCs w:val="24"/>
      <w:lang w:eastAsia="zh-CN"/>
    </w:rPr>
  </w:style>
  <w:style w:type="paragraph" w:styleId="af9">
    <w:name w:val="List"/>
    <w:basedOn w:val="af7"/>
    <w:qFormat/>
    <w:rsid w:val="000F3FE3"/>
    <w:rPr>
      <w:rFonts w:cs="Mangal"/>
    </w:rPr>
  </w:style>
  <w:style w:type="paragraph" w:styleId="afa">
    <w:name w:val="Body Text Indent"/>
    <w:basedOn w:val="a"/>
    <w:link w:val="afb"/>
    <w:qFormat/>
    <w:rsid w:val="000F3FE3"/>
    <w:pPr>
      <w:suppressAutoHyphens w:val="0"/>
      <w:spacing w:after="0" w:line="240" w:lineRule="auto"/>
      <w:ind w:firstLine="720"/>
      <w:jc w:val="center"/>
    </w:pPr>
    <w:rPr>
      <w:rFonts w:ascii="Times New Roman" w:eastAsia="Times New Roman" w:hAnsi="Times New Roman"/>
      <w:sz w:val="28"/>
      <w:szCs w:val="20"/>
      <w:lang w:eastAsia="zh-CN"/>
    </w:rPr>
  </w:style>
  <w:style w:type="character" w:customStyle="1" w:styleId="afb">
    <w:name w:val="Основной текст с отступом Знак"/>
    <w:basedOn w:val="a0"/>
    <w:link w:val="afa"/>
    <w:rsid w:val="000F3FE3"/>
    <w:rPr>
      <w:rFonts w:ascii="Times New Roman" w:eastAsia="Times New Roman" w:hAnsi="Times New Roman" w:cs="Calibri"/>
      <w:position w:val="-1"/>
      <w:sz w:val="28"/>
      <w:szCs w:val="20"/>
      <w:lang w:eastAsia="zh-CN"/>
    </w:rPr>
  </w:style>
  <w:style w:type="paragraph" w:styleId="afc">
    <w:name w:val="Document Map"/>
    <w:basedOn w:val="a"/>
    <w:link w:val="afd"/>
    <w:qFormat/>
    <w:rsid w:val="000F3FE3"/>
    <w:pPr>
      <w:shd w:val="clear" w:color="auto" w:fill="000080"/>
      <w:suppressAutoHyphens w:val="0"/>
      <w:spacing w:after="0" w:line="240" w:lineRule="auto"/>
    </w:pPr>
    <w:rPr>
      <w:rFonts w:ascii="Tahoma" w:eastAsia="Times New Roman" w:hAnsi="Tahoma"/>
      <w:sz w:val="20"/>
      <w:szCs w:val="20"/>
      <w:lang w:eastAsia="zh-CN"/>
    </w:rPr>
  </w:style>
  <w:style w:type="character" w:customStyle="1" w:styleId="afd">
    <w:name w:val="Схема документа Знак"/>
    <w:basedOn w:val="a0"/>
    <w:link w:val="afc"/>
    <w:rsid w:val="000F3FE3"/>
    <w:rPr>
      <w:rFonts w:ascii="Tahoma" w:eastAsia="Times New Roman" w:hAnsi="Tahoma" w:cs="Calibri"/>
      <w:position w:val="-1"/>
      <w:sz w:val="20"/>
      <w:szCs w:val="20"/>
      <w:shd w:val="clear" w:color="auto" w:fill="000080"/>
      <w:lang w:eastAsia="zh-CN"/>
    </w:rPr>
  </w:style>
  <w:style w:type="paragraph" w:styleId="afe">
    <w:name w:val="annotation subject"/>
    <w:basedOn w:val="a8"/>
    <w:next w:val="a8"/>
    <w:link w:val="aff"/>
    <w:qFormat/>
    <w:rsid w:val="000F3FE3"/>
    <w:rPr>
      <w:b/>
      <w:bCs/>
    </w:rPr>
  </w:style>
  <w:style w:type="character" w:customStyle="1" w:styleId="aff">
    <w:name w:val="Тема примечания Знак"/>
    <w:basedOn w:val="a9"/>
    <w:link w:val="afe"/>
    <w:rsid w:val="000F3FE3"/>
    <w:rPr>
      <w:rFonts w:ascii="Calibri" w:eastAsia="Calibri" w:hAnsi="Calibri" w:cs="Calibri"/>
      <w:b/>
      <w:bCs/>
      <w:position w:val="-1"/>
      <w:sz w:val="20"/>
      <w:szCs w:val="20"/>
    </w:rPr>
  </w:style>
  <w:style w:type="paragraph" w:customStyle="1" w:styleId="12">
    <w:name w:val="Заголовок1"/>
    <w:basedOn w:val="a"/>
    <w:next w:val="af7"/>
    <w:rsid w:val="000F3FE3"/>
    <w:pPr>
      <w:keepNext/>
      <w:suppressAutoHyphens w:val="0"/>
      <w:spacing w:before="240" w:after="120" w:line="240" w:lineRule="auto"/>
    </w:pPr>
    <w:rPr>
      <w:rFonts w:ascii="Arial" w:eastAsia="Arial Unicode MS" w:hAnsi="Arial" w:cs="Mangal"/>
      <w:sz w:val="28"/>
      <w:szCs w:val="28"/>
      <w:lang w:eastAsia="zh-CN"/>
    </w:rPr>
  </w:style>
  <w:style w:type="paragraph" w:customStyle="1" w:styleId="13">
    <w:name w:val="Указатель1"/>
    <w:basedOn w:val="a"/>
    <w:rsid w:val="000F3FE3"/>
    <w:pPr>
      <w:suppressLineNumbers/>
      <w:suppressAutoHyphens w:val="0"/>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rsid w:val="000F3FE3"/>
    <w:pPr>
      <w:suppressAutoHyphens w:val="0"/>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0F3FE3"/>
    <w:pPr>
      <w:widowControl w:val="0"/>
      <w:autoSpaceDE w:val="0"/>
      <w:spacing w:after="0" w:line="312" w:lineRule="auto"/>
      <w:ind w:leftChars="-1" w:left="-1" w:hangingChars="1" w:hanging="1"/>
      <w:textDirection w:val="btLr"/>
      <w:textAlignment w:val="top"/>
      <w:outlineLvl w:val="0"/>
    </w:pPr>
    <w:rPr>
      <w:rFonts w:ascii="Arial" w:eastAsia="Times New Roman" w:hAnsi="Arial" w:cs="Arial"/>
      <w:position w:val="-1"/>
      <w:sz w:val="18"/>
      <w:szCs w:val="20"/>
      <w:lang w:eastAsia="zh-CN"/>
    </w:rPr>
  </w:style>
  <w:style w:type="paragraph" w:customStyle="1" w:styleId="51">
    <w:name w:val="Знак5"/>
    <w:basedOn w:val="a"/>
    <w:rsid w:val="000F3FE3"/>
    <w:pPr>
      <w:suppressAutoHyphens w:val="0"/>
      <w:spacing w:after="160" w:line="240" w:lineRule="atLeast"/>
    </w:pPr>
    <w:rPr>
      <w:rFonts w:ascii="Verdana" w:eastAsia="Times New Roman" w:hAnsi="Verdana" w:cs="Verdana"/>
      <w:sz w:val="20"/>
      <w:szCs w:val="20"/>
      <w:lang w:val="en-US" w:eastAsia="zh-CN"/>
    </w:rPr>
  </w:style>
  <w:style w:type="paragraph" w:customStyle="1" w:styleId="aff0">
    <w:name w:val="Содержимое таблицы"/>
    <w:basedOn w:val="a"/>
    <w:rsid w:val="000F3FE3"/>
    <w:pPr>
      <w:suppressLineNumbers/>
      <w:suppressAutoHyphens w:val="0"/>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0F3FE3"/>
    <w:pPr>
      <w:jc w:val="center"/>
    </w:pPr>
    <w:rPr>
      <w:b/>
      <w:bCs/>
    </w:rPr>
  </w:style>
  <w:style w:type="paragraph" w:customStyle="1" w:styleId="aff2">
    <w:name w:val="Содержимое врезки"/>
    <w:basedOn w:val="af7"/>
    <w:rsid w:val="000F3FE3"/>
  </w:style>
  <w:style w:type="paragraph" w:customStyle="1" w:styleId="Default">
    <w:name w:val="Default"/>
    <w:rsid w:val="000F3FE3"/>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ru-RU"/>
    </w:rPr>
  </w:style>
  <w:style w:type="paragraph" w:customStyle="1" w:styleId="c0">
    <w:name w:val="c0"/>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0F3FE3"/>
    <w:pPr>
      <w:ind w:left="720"/>
      <w:contextualSpacing/>
    </w:pPr>
    <w:rPr>
      <w:rFonts w:eastAsia="Times New Roman" w:cs="Times New Roman"/>
    </w:rPr>
  </w:style>
  <w:style w:type="character" w:styleId="aff3">
    <w:name w:val="footnote reference"/>
    <w:qFormat/>
    <w:rsid w:val="000F3FE3"/>
    <w:rPr>
      <w:w w:val="100"/>
      <w:position w:val="-1"/>
      <w:effect w:val="none"/>
      <w:vertAlign w:val="superscript"/>
      <w:cs w:val="0"/>
      <w:em w:val="none"/>
    </w:rPr>
  </w:style>
  <w:style w:type="character" w:customStyle="1" w:styleId="WW8Num2z0">
    <w:name w:val="WW8Num2z0"/>
    <w:rsid w:val="000F3FE3"/>
    <w:rPr>
      <w:rFonts w:ascii="Times New Roman" w:hAnsi="Times New Roman" w:cs="Times New Roman" w:hint="default"/>
      <w:w w:val="100"/>
      <w:position w:val="-1"/>
      <w:effect w:val="none"/>
      <w:vertAlign w:val="baseline"/>
      <w:cs w:val="0"/>
      <w:em w:val="none"/>
    </w:rPr>
  </w:style>
  <w:style w:type="character" w:customStyle="1" w:styleId="WW8Num3z0">
    <w:name w:val="WW8Num3z0"/>
    <w:rsid w:val="000F3FE3"/>
    <w:rPr>
      <w:rFonts w:ascii="Times New Roman" w:hAnsi="Times New Roman" w:cs="Times New Roman" w:hint="default"/>
      <w:w w:val="100"/>
      <w:position w:val="-1"/>
      <w:effect w:val="none"/>
      <w:vertAlign w:val="baseline"/>
      <w:cs w:val="0"/>
      <w:em w:val="none"/>
    </w:rPr>
  </w:style>
  <w:style w:type="character" w:customStyle="1" w:styleId="WW8Num9z0">
    <w:name w:val="WW8Num9z0"/>
    <w:rsid w:val="000F3FE3"/>
    <w:rPr>
      <w:rFonts w:ascii="Symbol" w:hAnsi="Symbol" w:cs="Symbol" w:hint="default"/>
      <w:w w:val="100"/>
      <w:position w:val="-1"/>
      <w:sz w:val="20"/>
      <w:effect w:val="none"/>
      <w:vertAlign w:val="baseline"/>
      <w:cs w:val="0"/>
      <w:em w:val="none"/>
    </w:rPr>
  </w:style>
  <w:style w:type="character" w:customStyle="1" w:styleId="WW8Num9z2">
    <w:name w:val="WW8Num9z2"/>
    <w:rsid w:val="000F3FE3"/>
    <w:rPr>
      <w:rFonts w:ascii="Wingdings" w:hAnsi="Wingdings" w:cs="Wingdings" w:hint="default"/>
      <w:w w:val="100"/>
      <w:position w:val="-1"/>
      <w:sz w:val="20"/>
      <w:effect w:val="none"/>
      <w:vertAlign w:val="baseline"/>
      <w:cs w:val="0"/>
      <w:em w:val="none"/>
    </w:rPr>
  </w:style>
  <w:style w:type="character" w:customStyle="1" w:styleId="WW8Num10z0">
    <w:name w:val="WW8Num10z0"/>
    <w:rsid w:val="000F3FE3"/>
    <w:rPr>
      <w:rFonts w:ascii="Symbol" w:hAnsi="Symbol" w:cs="Symbol" w:hint="default"/>
      <w:w w:val="100"/>
      <w:position w:val="-1"/>
      <w:effect w:val="none"/>
      <w:vertAlign w:val="baseline"/>
      <w:cs w:val="0"/>
      <w:em w:val="none"/>
    </w:rPr>
  </w:style>
  <w:style w:type="character" w:customStyle="1" w:styleId="WW8Num10z1">
    <w:name w:val="WW8Num10z1"/>
    <w:rsid w:val="000F3FE3"/>
    <w:rPr>
      <w:rFonts w:ascii="Courier New" w:hAnsi="Courier New" w:cs="Courier New" w:hint="default"/>
      <w:w w:val="100"/>
      <w:position w:val="-1"/>
      <w:effect w:val="none"/>
      <w:vertAlign w:val="baseline"/>
      <w:cs w:val="0"/>
      <w:em w:val="none"/>
    </w:rPr>
  </w:style>
  <w:style w:type="character" w:customStyle="1" w:styleId="WW8Num10z2">
    <w:name w:val="WW8Num10z2"/>
    <w:rsid w:val="000F3FE3"/>
    <w:rPr>
      <w:rFonts w:ascii="Wingdings" w:hAnsi="Wingdings" w:cs="Wingdings" w:hint="default"/>
      <w:w w:val="100"/>
      <w:position w:val="-1"/>
      <w:effect w:val="none"/>
      <w:vertAlign w:val="baseline"/>
      <w:cs w:val="0"/>
      <w:em w:val="none"/>
    </w:rPr>
  </w:style>
  <w:style w:type="character" w:customStyle="1" w:styleId="WW8Num11z0">
    <w:name w:val="WW8Num11z0"/>
    <w:rsid w:val="000F3FE3"/>
    <w:rPr>
      <w:rFonts w:ascii="Symbol" w:hAnsi="Symbol" w:cs="Symbol" w:hint="default"/>
      <w:w w:val="100"/>
      <w:position w:val="-1"/>
      <w:effect w:val="none"/>
      <w:vertAlign w:val="baseline"/>
      <w:cs w:val="0"/>
      <w:em w:val="none"/>
    </w:rPr>
  </w:style>
  <w:style w:type="character" w:customStyle="1" w:styleId="WW8Num11z1">
    <w:name w:val="WW8Num11z1"/>
    <w:rsid w:val="000F3FE3"/>
    <w:rPr>
      <w:rFonts w:ascii="Courier New" w:hAnsi="Courier New" w:cs="Courier New" w:hint="default"/>
      <w:w w:val="100"/>
      <w:position w:val="-1"/>
      <w:effect w:val="none"/>
      <w:vertAlign w:val="baseline"/>
      <w:cs w:val="0"/>
      <w:em w:val="none"/>
    </w:rPr>
  </w:style>
  <w:style w:type="character" w:customStyle="1" w:styleId="WW8Num11z2">
    <w:name w:val="WW8Num11z2"/>
    <w:rsid w:val="000F3FE3"/>
    <w:rPr>
      <w:rFonts w:ascii="Wingdings" w:hAnsi="Wingdings" w:cs="Wingdings" w:hint="default"/>
      <w:w w:val="100"/>
      <w:position w:val="-1"/>
      <w:effect w:val="none"/>
      <w:vertAlign w:val="baseline"/>
      <w:cs w:val="0"/>
      <w:em w:val="none"/>
    </w:rPr>
  </w:style>
  <w:style w:type="character" w:customStyle="1" w:styleId="WW8NumSt1z0">
    <w:name w:val="WW8NumSt1z0"/>
    <w:rsid w:val="000F3FE3"/>
    <w:rPr>
      <w:rFonts w:ascii="Times New Roman" w:hAnsi="Times New Roman" w:cs="Times New Roman" w:hint="default"/>
      <w:w w:val="100"/>
      <w:position w:val="-1"/>
      <w:effect w:val="none"/>
      <w:vertAlign w:val="baseline"/>
      <w:cs w:val="0"/>
      <w:em w:val="none"/>
    </w:rPr>
  </w:style>
  <w:style w:type="character" w:customStyle="1" w:styleId="WW8NumSt2z0">
    <w:name w:val="WW8NumSt2z0"/>
    <w:rsid w:val="000F3FE3"/>
    <w:rPr>
      <w:rFonts w:ascii="Times New Roman" w:hAnsi="Times New Roman" w:cs="Times New Roman" w:hint="default"/>
      <w:w w:val="100"/>
      <w:position w:val="-1"/>
      <w:effect w:val="none"/>
      <w:vertAlign w:val="baseline"/>
      <w:cs w:val="0"/>
      <w:em w:val="none"/>
    </w:rPr>
  </w:style>
  <w:style w:type="character" w:customStyle="1" w:styleId="WW8NumSt3z0">
    <w:name w:val="WW8NumSt3z0"/>
    <w:rsid w:val="000F3FE3"/>
    <w:rPr>
      <w:rFonts w:ascii="Times New Roman" w:hAnsi="Times New Roman" w:cs="Times New Roman" w:hint="default"/>
      <w:w w:val="100"/>
      <w:position w:val="-1"/>
      <w:effect w:val="none"/>
      <w:vertAlign w:val="baseline"/>
      <w:cs w:val="0"/>
      <w:em w:val="none"/>
    </w:rPr>
  </w:style>
  <w:style w:type="character" w:customStyle="1" w:styleId="WW8NumSt4z0">
    <w:name w:val="WW8NumSt4z0"/>
    <w:rsid w:val="000F3FE3"/>
    <w:rPr>
      <w:rFonts w:ascii="Times New Roman" w:hAnsi="Times New Roman" w:cs="Times New Roman" w:hint="default"/>
      <w:w w:val="100"/>
      <w:position w:val="-1"/>
      <w:effect w:val="none"/>
      <w:vertAlign w:val="baseline"/>
      <w:cs w:val="0"/>
      <w:em w:val="none"/>
    </w:rPr>
  </w:style>
  <w:style w:type="character" w:customStyle="1" w:styleId="WW8NumSt5z0">
    <w:name w:val="WW8NumSt5z0"/>
    <w:rsid w:val="000F3FE3"/>
    <w:rPr>
      <w:rFonts w:ascii="Times New Roman" w:hAnsi="Times New Roman" w:cs="Times New Roman" w:hint="default"/>
      <w:w w:val="100"/>
      <w:position w:val="-1"/>
      <w:effect w:val="none"/>
      <w:vertAlign w:val="baseline"/>
      <w:cs w:val="0"/>
      <w:em w:val="none"/>
    </w:rPr>
  </w:style>
  <w:style w:type="character" w:customStyle="1" w:styleId="WW8NumSt6z0">
    <w:name w:val="WW8NumSt6z0"/>
    <w:rsid w:val="000F3FE3"/>
    <w:rPr>
      <w:rFonts w:ascii="Times New Roman" w:hAnsi="Times New Roman" w:cs="Times New Roman" w:hint="default"/>
      <w:w w:val="100"/>
      <w:position w:val="-1"/>
      <w:effect w:val="none"/>
      <w:vertAlign w:val="baseline"/>
      <w:cs w:val="0"/>
      <w:em w:val="none"/>
    </w:rPr>
  </w:style>
  <w:style w:type="character" w:customStyle="1" w:styleId="WW8NumSt7z0">
    <w:name w:val="WW8NumSt7z0"/>
    <w:rsid w:val="000F3FE3"/>
    <w:rPr>
      <w:rFonts w:ascii="Times New Roman" w:hAnsi="Times New Roman" w:cs="Times New Roman" w:hint="default"/>
      <w:w w:val="100"/>
      <w:position w:val="-1"/>
      <w:effect w:val="none"/>
      <w:vertAlign w:val="baseline"/>
      <w:cs w:val="0"/>
      <w:em w:val="none"/>
    </w:rPr>
  </w:style>
  <w:style w:type="character" w:customStyle="1" w:styleId="WW8NumSt8z0">
    <w:name w:val="WW8NumSt8z0"/>
    <w:rsid w:val="000F3FE3"/>
    <w:rPr>
      <w:rFonts w:ascii="Times New Roman" w:hAnsi="Times New Roman" w:cs="Times New Roman" w:hint="default"/>
      <w:w w:val="100"/>
      <w:position w:val="-1"/>
      <w:effect w:val="none"/>
      <w:vertAlign w:val="baseline"/>
      <w:cs w:val="0"/>
      <w:em w:val="none"/>
    </w:rPr>
  </w:style>
  <w:style w:type="character" w:customStyle="1" w:styleId="WW8NumSt9z0">
    <w:name w:val="WW8NumSt9z0"/>
    <w:rsid w:val="000F3FE3"/>
    <w:rPr>
      <w:rFonts w:ascii="Times New Roman" w:hAnsi="Times New Roman" w:cs="Times New Roman" w:hint="default"/>
      <w:w w:val="100"/>
      <w:position w:val="-1"/>
      <w:effect w:val="none"/>
      <w:vertAlign w:val="baseline"/>
      <w:cs w:val="0"/>
      <w:em w:val="none"/>
    </w:rPr>
  </w:style>
  <w:style w:type="character" w:customStyle="1" w:styleId="WW8NumSt12z0">
    <w:name w:val="WW8NumSt12z0"/>
    <w:rsid w:val="000F3FE3"/>
    <w:rPr>
      <w:rFonts w:ascii="Times New Roman" w:hAnsi="Times New Roman" w:cs="Times New Roman" w:hint="default"/>
      <w:w w:val="100"/>
      <w:position w:val="-1"/>
      <w:effect w:val="none"/>
      <w:vertAlign w:val="baseline"/>
      <w:cs w:val="0"/>
      <w:em w:val="none"/>
    </w:rPr>
  </w:style>
  <w:style w:type="character" w:customStyle="1" w:styleId="WW8NumSt13z0">
    <w:name w:val="WW8NumSt13z0"/>
    <w:rsid w:val="000F3FE3"/>
    <w:rPr>
      <w:rFonts w:ascii="Times New Roman" w:hAnsi="Times New Roman" w:cs="Times New Roman" w:hint="default"/>
      <w:w w:val="100"/>
      <w:position w:val="-1"/>
      <w:effect w:val="none"/>
      <w:vertAlign w:val="baseline"/>
      <w:cs w:val="0"/>
      <w:em w:val="none"/>
    </w:rPr>
  </w:style>
  <w:style w:type="character" w:customStyle="1" w:styleId="WW8NumSt14z0">
    <w:name w:val="WW8NumSt14z0"/>
    <w:rsid w:val="000F3FE3"/>
    <w:rPr>
      <w:rFonts w:ascii="Times New Roman" w:hAnsi="Times New Roman" w:cs="Times New Roman" w:hint="default"/>
      <w:w w:val="100"/>
      <w:position w:val="-1"/>
      <w:effect w:val="none"/>
      <w:vertAlign w:val="baseline"/>
      <w:cs w:val="0"/>
      <w:em w:val="none"/>
    </w:rPr>
  </w:style>
  <w:style w:type="character" w:customStyle="1" w:styleId="15">
    <w:name w:val="Основной шрифт абзаца1"/>
    <w:rsid w:val="000F3FE3"/>
    <w:rPr>
      <w:w w:val="100"/>
      <w:position w:val="-1"/>
      <w:effect w:val="none"/>
      <w:vertAlign w:val="baseline"/>
      <w:cs w:val="0"/>
      <w:em w:val="none"/>
    </w:rPr>
  </w:style>
  <w:style w:type="character" w:customStyle="1" w:styleId="aff4">
    <w:name w:val="Символ сноски"/>
    <w:rsid w:val="000F3FE3"/>
    <w:rPr>
      <w:w w:val="100"/>
      <w:position w:val="-1"/>
      <w:effect w:val="none"/>
      <w:vertAlign w:val="superscript"/>
      <w:cs w:val="0"/>
      <w:em w:val="none"/>
    </w:rPr>
  </w:style>
  <w:style w:type="character" w:customStyle="1" w:styleId="c3">
    <w:name w:val="c3"/>
    <w:rsid w:val="000F3FE3"/>
    <w:rPr>
      <w:w w:val="100"/>
      <w:position w:val="-1"/>
      <w:effect w:val="none"/>
      <w:vertAlign w:val="baseline"/>
      <w:cs w:val="0"/>
      <w:em w:val="none"/>
    </w:rPr>
  </w:style>
  <w:style w:type="table" w:customStyle="1" w:styleId="16">
    <w:name w:val="Сетка таблицы1"/>
    <w:basedOn w:val="a1"/>
    <w:rsid w:val="000F3FE3"/>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qFormat/>
    <w:rsid w:val="000F3FE3"/>
    <w:rPr>
      <w:color w:val="0000FF"/>
      <w:w w:val="100"/>
      <w:position w:val="-1"/>
      <w:u w:val="single"/>
      <w:effect w:val="none"/>
      <w:vertAlign w:val="baseline"/>
      <w:cs w:val="0"/>
      <w:em w:val="none"/>
    </w:rPr>
  </w:style>
  <w:style w:type="paragraph" w:styleId="aff6">
    <w:name w:val="Revision"/>
    <w:rsid w:val="000F3FE3"/>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aff7">
    <w:name w:val="Без интервала Знак"/>
    <w:uiPriority w:val="1"/>
    <w:rsid w:val="000F3FE3"/>
    <w:rPr>
      <w:w w:val="100"/>
      <w:position w:val="-1"/>
      <w:sz w:val="22"/>
      <w:szCs w:val="22"/>
      <w:effect w:val="none"/>
      <w:vertAlign w:val="baseline"/>
      <w:cs w:val="0"/>
      <w:em w:val="none"/>
      <w:lang w:eastAsia="en-US" w:bidi="ar-SA"/>
    </w:rPr>
  </w:style>
  <w:style w:type="character" w:customStyle="1" w:styleId="31">
    <w:name w:val="Основной текст (3)"/>
    <w:rsid w:val="000F3FE3"/>
    <w:rPr>
      <w:rFonts w:ascii="Times New Roman" w:eastAsia="Times New Roman" w:hAnsi="Times New Roman" w:cs="Times New Roman"/>
      <w:color w:val="000000"/>
      <w:spacing w:val="0"/>
      <w:w w:val="100"/>
      <w:position w:val="0"/>
      <w:sz w:val="18"/>
      <w:szCs w:val="18"/>
      <w:u w:val="none"/>
      <w:effect w:val="none"/>
      <w:vertAlign w:val="baseline"/>
      <w:cs w:val="0"/>
      <w:em w:val="none"/>
      <w:lang w:val="ru-RU" w:eastAsia="ru-RU" w:bidi="ru-RU"/>
    </w:rPr>
  </w:style>
  <w:style w:type="character" w:styleId="aff8">
    <w:name w:val="Strong"/>
    <w:qFormat/>
    <w:rsid w:val="000F3FE3"/>
    <w:rPr>
      <w:b/>
      <w:bCs/>
      <w:w w:val="100"/>
      <w:position w:val="-1"/>
      <w:effect w:val="none"/>
      <w:vertAlign w:val="baseline"/>
      <w:cs w:val="0"/>
      <w:em w:val="none"/>
    </w:rPr>
  </w:style>
  <w:style w:type="character" w:styleId="aff9">
    <w:name w:val="Emphasis"/>
    <w:rsid w:val="000F3FE3"/>
    <w:rPr>
      <w:i/>
      <w:iCs/>
      <w:w w:val="100"/>
      <w:position w:val="-1"/>
      <w:effect w:val="none"/>
      <w:vertAlign w:val="baseline"/>
      <w:cs w:val="0"/>
      <w:em w:val="none"/>
    </w:rPr>
  </w:style>
  <w:style w:type="paragraph" w:customStyle="1" w:styleId="c6">
    <w:name w:val="c6"/>
    <w:basedOn w:val="a"/>
    <w:rsid w:val="000F3F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0F3FE3"/>
    <w:rPr>
      <w:w w:val="100"/>
      <w:position w:val="-1"/>
      <w:effect w:val="none"/>
      <w:vertAlign w:val="baseline"/>
      <w:cs w:val="0"/>
      <w:em w:val="none"/>
    </w:rPr>
  </w:style>
  <w:style w:type="character" w:customStyle="1" w:styleId="c2">
    <w:name w:val="c2"/>
    <w:rsid w:val="000F3FE3"/>
    <w:rPr>
      <w:w w:val="100"/>
      <w:position w:val="-1"/>
      <w:effect w:val="none"/>
      <w:vertAlign w:val="baseline"/>
      <w:cs w:val="0"/>
      <w:em w:val="none"/>
    </w:rPr>
  </w:style>
  <w:style w:type="character" w:customStyle="1" w:styleId="41">
    <w:name w:val="Основной текст (4) + Не полужирный"/>
    <w:rsid w:val="000F3FE3"/>
    <w:rPr>
      <w:rFonts w:ascii="Times New Roman" w:eastAsia="Times New Roman" w:hAnsi="Times New Roman" w:cs="Times New Roman"/>
      <w:b/>
      <w:bCs/>
      <w:color w:val="000000"/>
      <w:spacing w:val="0"/>
      <w:w w:val="100"/>
      <w:position w:val="0"/>
      <w:sz w:val="24"/>
      <w:szCs w:val="24"/>
      <w:effect w:val="none"/>
      <w:shd w:val="clear" w:color="auto" w:fill="FFFFFF"/>
      <w:vertAlign w:val="baseline"/>
      <w:cs w:val="0"/>
      <w:em w:val="none"/>
      <w:lang w:val="ru-RU" w:eastAsia="ru-RU" w:bidi="ru-RU"/>
    </w:rPr>
  </w:style>
  <w:style w:type="character" w:customStyle="1" w:styleId="22">
    <w:name w:val="Основной текст (2) + Полужирный"/>
    <w:rsid w:val="000F3FE3"/>
    <w:rPr>
      <w:rFonts w:ascii="Times New Roman" w:eastAsia="Times New Roman" w:hAnsi="Times New Roman" w:cs="Times New Roman"/>
      <w:b/>
      <w:bCs/>
      <w:color w:val="000000"/>
      <w:spacing w:val="0"/>
      <w:w w:val="100"/>
      <w:position w:val="0"/>
      <w:sz w:val="24"/>
      <w:szCs w:val="24"/>
      <w:u w:val="none"/>
      <w:effect w:val="none"/>
      <w:vertAlign w:val="baseline"/>
      <w:cs w:val="0"/>
      <w:em w:val="none"/>
      <w:lang w:val="ru-RU" w:eastAsia="ru-RU" w:bidi="ru-RU"/>
    </w:rPr>
  </w:style>
  <w:style w:type="character" w:customStyle="1" w:styleId="affa">
    <w:name w:val="Основной текст_"/>
    <w:rsid w:val="000F3FE3"/>
    <w:rPr>
      <w:rFonts w:ascii="Times New Roman" w:eastAsia="Times New Roman" w:hAnsi="Times New Roman"/>
      <w:w w:val="100"/>
      <w:position w:val="-1"/>
      <w:effect w:val="none"/>
      <w:shd w:val="clear" w:color="auto" w:fill="FFFFFF"/>
      <w:vertAlign w:val="baseline"/>
      <w:cs w:val="0"/>
      <w:em w:val="none"/>
    </w:rPr>
  </w:style>
  <w:style w:type="character" w:customStyle="1" w:styleId="affb">
    <w:name w:val="Подпись к таблице_"/>
    <w:rsid w:val="000F3FE3"/>
    <w:rPr>
      <w:rFonts w:ascii="Times New Roman" w:eastAsia="Times New Roman" w:hAnsi="Times New Roman"/>
      <w:w w:val="100"/>
      <w:position w:val="-1"/>
      <w:effect w:val="none"/>
      <w:shd w:val="clear" w:color="auto" w:fill="FFFFFF"/>
      <w:vertAlign w:val="baseline"/>
      <w:cs w:val="0"/>
      <w:em w:val="none"/>
    </w:rPr>
  </w:style>
  <w:style w:type="character" w:customStyle="1" w:styleId="affc">
    <w:name w:val="Другое_"/>
    <w:rsid w:val="000F3FE3"/>
    <w:rPr>
      <w:rFonts w:ascii="Times New Roman" w:eastAsia="Times New Roman" w:hAnsi="Times New Roman"/>
      <w:w w:val="100"/>
      <w:position w:val="-1"/>
      <w:effect w:val="none"/>
      <w:shd w:val="clear" w:color="auto" w:fill="FFFFFF"/>
      <w:vertAlign w:val="baseline"/>
      <w:cs w:val="0"/>
      <w:em w:val="none"/>
    </w:rPr>
  </w:style>
  <w:style w:type="paragraph" w:customStyle="1" w:styleId="17">
    <w:name w:val="Основной текст1"/>
    <w:basedOn w:val="a"/>
    <w:rsid w:val="000F3FE3"/>
    <w:pPr>
      <w:widowControl w:val="0"/>
      <w:shd w:val="clear" w:color="auto" w:fill="FFFFFF"/>
      <w:spacing w:after="0" w:line="240" w:lineRule="auto"/>
      <w:ind w:firstLine="20"/>
    </w:pPr>
    <w:rPr>
      <w:rFonts w:ascii="Times New Roman" w:eastAsia="Times New Roman" w:hAnsi="Times New Roman"/>
      <w:sz w:val="20"/>
      <w:szCs w:val="20"/>
    </w:rPr>
  </w:style>
  <w:style w:type="paragraph" w:customStyle="1" w:styleId="affd">
    <w:name w:val="Подпись к таблице"/>
    <w:basedOn w:val="a"/>
    <w:rsid w:val="000F3FE3"/>
    <w:pPr>
      <w:widowControl w:val="0"/>
      <w:shd w:val="clear" w:color="auto" w:fill="FFFFFF"/>
      <w:spacing w:after="0" w:line="240" w:lineRule="auto"/>
    </w:pPr>
    <w:rPr>
      <w:rFonts w:ascii="Times New Roman" w:eastAsia="Times New Roman" w:hAnsi="Times New Roman"/>
      <w:sz w:val="20"/>
      <w:szCs w:val="20"/>
    </w:rPr>
  </w:style>
  <w:style w:type="paragraph" w:customStyle="1" w:styleId="affe">
    <w:name w:val="Другое"/>
    <w:basedOn w:val="a"/>
    <w:rsid w:val="000F3FE3"/>
    <w:pPr>
      <w:widowControl w:val="0"/>
      <w:shd w:val="clear" w:color="auto" w:fill="FFFFFF"/>
      <w:spacing w:after="0" w:line="240" w:lineRule="auto"/>
      <w:ind w:firstLine="20"/>
    </w:pPr>
    <w:rPr>
      <w:rFonts w:ascii="Times New Roman" w:eastAsia="Times New Roman" w:hAnsi="Times New Roman"/>
      <w:sz w:val="20"/>
      <w:szCs w:val="20"/>
    </w:rPr>
  </w:style>
  <w:style w:type="character" w:customStyle="1" w:styleId="dt-r">
    <w:name w:val="dt-r"/>
    <w:rsid w:val="000F3FE3"/>
    <w:rPr>
      <w:w w:val="100"/>
      <w:position w:val="-1"/>
      <w:effect w:val="none"/>
      <w:vertAlign w:val="baseline"/>
      <w:cs w:val="0"/>
      <w:em w:val="none"/>
    </w:rPr>
  </w:style>
  <w:style w:type="paragraph" w:customStyle="1" w:styleId="s1">
    <w:name w:val="s_1"/>
    <w:basedOn w:val="a"/>
    <w:rsid w:val="000F3F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Знак"/>
    <w:rsid w:val="000F3FE3"/>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afff">
    <w:name w:val="Абзац списка Знак"/>
    <w:rsid w:val="000F3FE3"/>
    <w:rPr>
      <w:w w:val="100"/>
      <w:position w:val="-1"/>
      <w:sz w:val="22"/>
      <w:szCs w:val="22"/>
      <w:effect w:val="none"/>
      <w:vertAlign w:val="baseline"/>
      <w:cs w:val="0"/>
      <w:em w:val="none"/>
      <w:lang w:eastAsia="en-US"/>
    </w:rPr>
  </w:style>
  <w:style w:type="table" w:customStyle="1" w:styleId="23">
    <w:name w:val="Сетка таблицы2"/>
    <w:basedOn w:val="a1"/>
    <w:next w:val="a7"/>
    <w:rsid w:val="000F3FE3"/>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7"/>
    <w:rsid w:val="000F3FE3"/>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Subtitle"/>
    <w:basedOn w:val="11"/>
    <w:next w:val="11"/>
    <w:link w:val="afff1"/>
    <w:rsid w:val="000F3FE3"/>
    <w:pPr>
      <w:keepNext/>
      <w:keepLines/>
      <w:spacing w:before="360" w:after="80"/>
    </w:pPr>
    <w:rPr>
      <w:rFonts w:ascii="Georgia" w:eastAsia="Georgia" w:hAnsi="Georgia" w:cs="Georgia"/>
      <w:i/>
      <w:color w:val="666666"/>
      <w:sz w:val="48"/>
      <w:szCs w:val="48"/>
    </w:rPr>
  </w:style>
  <w:style w:type="character" w:customStyle="1" w:styleId="afff1">
    <w:name w:val="Подзаголовок Знак"/>
    <w:basedOn w:val="a0"/>
    <w:link w:val="afff0"/>
    <w:rsid w:val="000F3FE3"/>
    <w:rPr>
      <w:rFonts w:ascii="Georgia" w:eastAsia="Georgia" w:hAnsi="Georgia" w:cs="Georgia"/>
      <w:i/>
      <w:color w:val="666666"/>
      <w:sz w:val="48"/>
      <w:szCs w:val="48"/>
      <w:lang w:eastAsia="ru-RU"/>
    </w:rPr>
  </w:style>
  <w:style w:type="paragraph" w:customStyle="1" w:styleId="18">
    <w:name w:val="Без интервала1"/>
    <w:rsid w:val="000F3FE3"/>
    <w:pPr>
      <w:spacing w:after="0" w:line="240" w:lineRule="auto"/>
    </w:pPr>
    <w:rPr>
      <w:rFonts w:ascii="Calibri" w:eastAsia="Times New Roman" w:hAnsi="Calibri" w:cs="Times New Roman"/>
    </w:rPr>
  </w:style>
  <w:style w:type="character" w:customStyle="1" w:styleId="af">
    <w:name w:val="Обычный (веб) Знак"/>
    <w:link w:val="ae"/>
    <w:locked/>
    <w:rsid w:val="00880F8A"/>
    <w:rPr>
      <w:rFonts w:ascii="Times New Roman" w:eastAsia="Times New Roman" w:hAnsi="Times New Roman" w:cs="Times New Roman"/>
      <w:positio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1AAD-4A7E-49E3-A87E-9F1211FC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55</Pages>
  <Words>22941</Words>
  <Characters>130767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cp:lastModifiedBy>
  <cp:revision>17</cp:revision>
  <cp:lastPrinted>2022-10-24T07:51:00Z</cp:lastPrinted>
  <dcterms:created xsi:type="dcterms:W3CDTF">2022-10-16T17:49:00Z</dcterms:created>
  <dcterms:modified xsi:type="dcterms:W3CDTF">2022-10-24T12:42:00Z</dcterms:modified>
</cp:coreProperties>
</file>