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0D" w:rsidRDefault="00F3220D" w:rsidP="00F3220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05D7B"/>
          <w:kern w:val="36"/>
          <w:sz w:val="34"/>
          <w:szCs w:val="34"/>
          <w:lang w:eastAsia="ru-RU"/>
        </w:rPr>
      </w:pPr>
      <w:r w:rsidRPr="00F3220D">
        <w:rPr>
          <w:rFonts w:ascii="Arial" w:eastAsia="Times New Roman" w:hAnsi="Arial" w:cs="Arial"/>
          <w:b/>
          <w:bCs/>
          <w:color w:val="F05D7B"/>
          <w:kern w:val="36"/>
          <w:sz w:val="34"/>
          <w:szCs w:val="34"/>
          <w:lang w:eastAsia="ru-RU"/>
        </w:rPr>
        <w:t>Кишечные инфекции у детей</w:t>
      </w:r>
    </w:p>
    <w:p w:rsidR="00F3220D" w:rsidRPr="00F3220D" w:rsidRDefault="00F3220D" w:rsidP="00F3220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05D7B"/>
          <w:kern w:val="36"/>
          <w:sz w:val="34"/>
          <w:szCs w:val="34"/>
          <w:lang w:eastAsia="ru-RU"/>
        </w:rPr>
      </w:pP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Заражение человека кишечными инфекциями происходит при попадании выделяемых больным или носителем возбудителей к здоровому человеку. Холерой и дизентерией можно заразиться через воду, в которую попали возбудители этих заболеваний, поэтому в профилактике этих тяжелых инфекций важнейшую роль играет доброкачественное водоснабжение (или употребление кипяченой воды при его отсутствии).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Сальмонеллезом можно заразиться через продукты животноводства — мясо скота или птицы. Поскольку ветеринарный контроль не всегда в состоянии выявить зараженное мясо, важнейшая мера профилактики — разделение на кухне посуды и утвари, используемой для обработки сырых продуктов и готовых блюд.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Профилактика кишечных инфекций требует неукоснительного соблюдения общегигиенических мер в быту, при приготовлении пищи и во время еды. В летнее время все пищевые продукты следует закрывать от мух.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Готовая пища должна храниться в холодильнике: при низкой температуре, даже в случае попадания в пищу микробов, они не смогут размножаться. К заболеванию может привести и неразборчивость при покупке продуктов, употребляемых в пищу без термической обработки — с рук, вне рынков, где они проходит санитарный контроль.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Первая помощь ребенку с пищевым отравлением состоит в освобождении желудка от всего съеденного — собственно, на это и направлен защитный рвотный рефлекс. Ребенку надо промыть желудок. После каждого эпизода рвоты ребенку надо дать выпить достаточно большой объем воды (грудному ребенку — 100мл, ребенку 2–7 лет — 400–500 мл), в воде лучше растворить питьевую соду (3–4 чайных ложки на 1 литр). Другие лекарственные средства в раствор вводить не следует, так как это не поможет больному, но может вызвать побочные эффекты. Надо уложить ребенка, согреть его и помочь при рвоте. Рвотные массы желательно собрать в стерильную (прокипяченную) банку — они могут понадобиться для бактериологического исследования с целью установления источника инфекции.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Поскольку рвота может вести к обезвоживанию, по ее окончании важно напоить ребенка (дробными порциями) сладковатым чаем, морсом. Важно усвоить, что при любой кишечной инфекции ребенок должен много пить; не стоит бояться, что он выпьет больше, чем надо.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Если рвота прекратилась, то через 4–6 часов можно предложить ребенку поесть. Старшим детям лучше дать легкие полужидкие блюла (суп, кашу).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Прекращение рвоты еще не означает выздоровления; после нее может развиться понос, что также потребует лечения.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Ребенка с любым видом диареи следует показать врачу, который оценит не только тяжесть болезни, но и ее возможную природу, заразность, необходимость противоэпидемических мер и т.д. Врач решает вопрос о </w:t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госпитализации. Детей, особенно старшего возраста, с нетяжелыми формами </w:t>
      </w:r>
      <w:proofErr w:type="gram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заболевания</w:t>
      </w:r>
      <w:proofErr w:type="gram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возможно лечить в домашних условиях. Родителям, однако, надо четко знать и уметь выполнять те лечебные меры, которые проводятся при лечении на дому, в том числе и до прихода врача.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Доказано, что большинство водянистых поносов вызывается вирусами, и лечить их с помощью антибиотиков бесполезно. Во всем мире при кишечных инфекциях и пищевых отравлениях применяются препараты-адсорбенты. Признанный в педиатрии препарат </w:t>
      </w:r>
      <w:proofErr w:type="spell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Смекта</w:t>
      </w:r>
      <w:proofErr w:type="spell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используется в комплексной терапии диарей, независимо от причины, вызвавшей нарушение стула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России стали популярны биопрепараты, содержащие полезную микрофлору. Их применяют при лечении </w:t>
      </w:r>
      <w:proofErr w:type="spell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дисбактериозов</w:t>
      </w:r>
      <w:proofErr w:type="spell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При диареях особой нужды в этих препаратах нет, поскольку после короткой болезни нормальная микрофлора кишечника быстро восстанавливается без помощи извне, тем более </w:t>
      </w:r>
      <w:proofErr w:type="spell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Смекта</w:t>
      </w:r>
      <w:proofErr w:type="spell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уже позаботилась о создании благоприятных условий для восстановления нормальной микрофлоры.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этом ни эффективность препарата, ни свойства пищи не изменяется. Необходимо иметь </w:t>
      </w:r>
      <w:proofErr w:type="gram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ввиду</w:t>
      </w:r>
      <w:proofErr w:type="gram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что </w:t>
      </w:r>
      <w:proofErr w:type="gram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курс</w:t>
      </w:r>
      <w:proofErr w:type="gram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приема </w:t>
      </w:r>
      <w:proofErr w:type="spell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Смекты</w:t>
      </w:r>
      <w:proofErr w:type="spell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составляет не менее 3-х дней. За это время бактерии и их токсины будут выведены из организма, а защитный слизистый барьер кишечника — полностью восстановлен.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 касается диеты, то нет оснований полностью лишать ребенка </w:t>
      </w:r>
      <w:proofErr w:type="gram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кишечной</w:t>
      </w:r>
      <w:proofErr w:type="gram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инфекцией пищи, как это иногда практиковалось раньше. Надо лишь уменьшить объем пищи до 1/2 — 1/3 от нормы и увеличить частоту кормлений. Грудных детей надо продолжать кормить (грудью или смесями) так же, как и до болезни. При остром начале заболевания иногда приходится пропускать одно кормление из-за беспокойства ребенка и отказа его от еды. Это не страшно, однако в течение всего времени болезни ребенку необходимо вводить жидкость. Последующие кормления проводят, несколько уменьшив объем пищи и увеличив число кормлений. Дети, которых не прекращают кормить, меньше теряют в весе.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Старшим детям с водянистой диареей также не следует делать большого перерыва в питании. Им на время острого периода следует давать более легкие нежирные овощные блюда, каши, кисели, </w:t>
      </w:r>
      <w:proofErr w:type="gramStart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</w:t>
      </w:r>
      <w:proofErr w:type="gramEnd"/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второго-третьего дня следует вводить и вареное мясо.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Однако если у ребенка резко понижен аппетит и от еды он отказывается, насильно кормить его не надо.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настоящее время заболеваемость кишечными инфекциями в России остается достаточно высокой. Родители не только сами должны приложить усилия к соблюдению стандартов гигиены дома, на даче, в походе, но и внедрить это в сознание детей.</w:t>
      </w:r>
    </w:p>
    <w:p w:rsidR="00F3220D" w:rsidRPr="00F3220D" w:rsidRDefault="00F3220D" w:rsidP="00F3220D">
      <w:pPr>
        <w:spacing w:before="240" w:after="24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3220D" w:rsidRPr="00F3220D" w:rsidRDefault="00F3220D" w:rsidP="00F3220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F3220D">
        <w:rPr>
          <w:rFonts w:ascii="Times New Roman" w:eastAsia="Times New Roman" w:hAnsi="Times New Roman" w:cs="Times New Roman"/>
          <w:bCs/>
          <w:iCs/>
          <w:color w:val="FF0000"/>
          <w:sz w:val="32"/>
          <w:szCs w:val="32"/>
          <w:lang w:eastAsia="ru-RU"/>
        </w:rPr>
        <w:t>Будьте здоровы!</w:t>
      </w:r>
    </w:p>
    <w:p w:rsidR="00EB55EF" w:rsidRPr="00F3220D" w:rsidRDefault="00EB55EF" w:rsidP="00F322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55EF" w:rsidRPr="00F3220D" w:rsidSect="00EB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0D"/>
    <w:rsid w:val="00003111"/>
    <w:rsid w:val="00052352"/>
    <w:rsid w:val="00062185"/>
    <w:rsid w:val="000A5C27"/>
    <w:rsid w:val="000B38E6"/>
    <w:rsid w:val="000C1E3C"/>
    <w:rsid w:val="001067CB"/>
    <w:rsid w:val="001513E8"/>
    <w:rsid w:val="00257C6F"/>
    <w:rsid w:val="002676F0"/>
    <w:rsid w:val="002E1A9A"/>
    <w:rsid w:val="00323D48"/>
    <w:rsid w:val="0033567E"/>
    <w:rsid w:val="00413792"/>
    <w:rsid w:val="00441F1B"/>
    <w:rsid w:val="00474795"/>
    <w:rsid w:val="004804FA"/>
    <w:rsid w:val="004B3CD1"/>
    <w:rsid w:val="004E53E3"/>
    <w:rsid w:val="005026BB"/>
    <w:rsid w:val="005044FC"/>
    <w:rsid w:val="00537D94"/>
    <w:rsid w:val="00563FAB"/>
    <w:rsid w:val="005B3FF5"/>
    <w:rsid w:val="005D76F4"/>
    <w:rsid w:val="00632387"/>
    <w:rsid w:val="00647783"/>
    <w:rsid w:val="00657D25"/>
    <w:rsid w:val="006B035F"/>
    <w:rsid w:val="00701B50"/>
    <w:rsid w:val="00721BF9"/>
    <w:rsid w:val="007408AD"/>
    <w:rsid w:val="0079362C"/>
    <w:rsid w:val="007A7169"/>
    <w:rsid w:val="0085410A"/>
    <w:rsid w:val="00886850"/>
    <w:rsid w:val="00894B6E"/>
    <w:rsid w:val="008A2ABD"/>
    <w:rsid w:val="009C6C96"/>
    <w:rsid w:val="00A30B82"/>
    <w:rsid w:val="00A766B0"/>
    <w:rsid w:val="00AB5182"/>
    <w:rsid w:val="00BD078C"/>
    <w:rsid w:val="00C026B6"/>
    <w:rsid w:val="00D731BA"/>
    <w:rsid w:val="00DB1912"/>
    <w:rsid w:val="00DD796E"/>
    <w:rsid w:val="00E07026"/>
    <w:rsid w:val="00E52D6E"/>
    <w:rsid w:val="00EA55A8"/>
    <w:rsid w:val="00EB55EF"/>
    <w:rsid w:val="00F106F9"/>
    <w:rsid w:val="00F3220D"/>
    <w:rsid w:val="00F361F4"/>
    <w:rsid w:val="00FC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F"/>
  </w:style>
  <w:style w:type="paragraph" w:styleId="1">
    <w:name w:val="heading 1"/>
    <w:basedOn w:val="a"/>
    <w:link w:val="10"/>
    <w:uiPriority w:val="9"/>
    <w:qFormat/>
    <w:rsid w:val="00F3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220D"/>
  </w:style>
  <w:style w:type="character" w:styleId="a3">
    <w:name w:val="Hyperlink"/>
    <w:basedOn w:val="a0"/>
    <w:uiPriority w:val="99"/>
    <w:semiHidden/>
    <w:unhideWhenUsed/>
    <w:rsid w:val="00F322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22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2</cp:revision>
  <dcterms:created xsi:type="dcterms:W3CDTF">2016-10-27T06:57:00Z</dcterms:created>
  <dcterms:modified xsi:type="dcterms:W3CDTF">2016-10-27T07:00:00Z</dcterms:modified>
</cp:coreProperties>
</file>