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A7C" w:rsidRPr="00A32559" w:rsidRDefault="00B66A7C" w:rsidP="00B66A7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2559">
        <w:rPr>
          <w:rFonts w:ascii="Times New Roman" w:hAnsi="Times New Roman" w:cs="Times New Roman"/>
          <w:sz w:val="28"/>
          <w:szCs w:val="28"/>
        </w:rPr>
        <w:t xml:space="preserve">Муниципальное казенное дошкольное образовательное  учреждение «Ручеек» </w:t>
      </w:r>
      <w:proofErr w:type="gramStart"/>
      <w:r w:rsidRPr="00A3255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32559">
        <w:rPr>
          <w:rFonts w:ascii="Times New Roman" w:hAnsi="Times New Roman" w:cs="Times New Roman"/>
          <w:sz w:val="28"/>
          <w:szCs w:val="28"/>
        </w:rPr>
        <w:t>.п. Чегем</w:t>
      </w:r>
    </w:p>
    <w:p w:rsidR="00B66A7C" w:rsidRPr="00A32559" w:rsidRDefault="00B66A7C" w:rsidP="00B66A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66A7C" w:rsidRPr="00A32559" w:rsidRDefault="00B66A7C" w:rsidP="00B66A7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6A7C" w:rsidRPr="00A32559" w:rsidRDefault="00B66A7C" w:rsidP="00B66A7C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Консультация для воспитателей </w:t>
      </w:r>
      <w:r w:rsidRPr="00A32559">
        <w:rPr>
          <w:rFonts w:ascii="Times New Roman" w:hAnsi="Times New Roman" w:cs="Times New Roman"/>
          <w:sz w:val="32"/>
          <w:szCs w:val="32"/>
        </w:rPr>
        <w:t>на тему:</w:t>
      </w:r>
    </w:p>
    <w:p w:rsidR="00B66A7C" w:rsidRPr="00405FEF" w:rsidRDefault="00B66A7C" w:rsidP="00B66A7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1F497D" w:themeColor="text2"/>
          <w:sz w:val="56"/>
          <w:szCs w:val="56"/>
          <w:lang w:eastAsia="ru-RU"/>
        </w:rPr>
      </w:pPr>
      <w:r w:rsidRPr="00405FEF">
        <w:rPr>
          <w:rFonts w:ascii="Times New Roman" w:eastAsia="Times New Roman" w:hAnsi="Times New Roman" w:cs="Times New Roman"/>
          <w:color w:val="1F497D" w:themeColor="text2"/>
          <w:sz w:val="56"/>
          <w:szCs w:val="56"/>
          <w:lang w:eastAsia="ru-RU"/>
        </w:rPr>
        <w:t>«Развитие творческих способностей детей дошкольного возраста через развлечения, досуги».</w:t>
      </w:r>
    </w:p>
    <w:p w:rsidR="00B66A7C" w:rsidRPr="00A32559" w:rsidRDefault="00B66A7C" w:rsidP="00B66A7C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</w:pPr>
      <w:r w:rsidRPr="00405FEF">
        <w:rPr>
          <w:rFonts w:ascii="Times New Roman" w:eastAsia="Times New Roman" w:hAnsi="Times New Roman" w:cs="Times New Roman"/>
          <w:noProof/>
          <w:color w:val="4F81BD" w:themeColor="accent1"/>
          <w:kern w:val="36"/>
          <w:sz w:val="48"/>
          <w:szCs w:val="48"/>
          <w:lang w:eastAsia="ru-RU"/>
        </w:rPr>
        <w:drawing>
          <wp:inline distT="0" distB="0" distL="0" distR="0">
            <wp:extent cx="5940425" cy="2906756"/>
            <wp:effectExtent l="19050" t="0" r="3175" b="0"/>
            <wp:docPr id="2" name="Рисунок 1" descr="C:\Users\пк-07\Desktop\11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пк-07\Desktop\1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06756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B66A7C" w:rsidRPr="00A32559" w:rsidRDefault="00B66A7C" w:rsidP="00B66A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2559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A32559">
        <w:rPr>
          <w:rFonts w:ascii="Times New Roman" w:hAnsi="Times New Roman" w:cs="Times New Roman"/>
          <w:sz w:val="28"/>
          <w:szCs w:val="28"/>
        </w:rPr>
        <w:tab/>
      </w:r>
      <w:r w:rsidRPr="00A32559">
        <w:rPr>
          <w:rFonts w:ascii="Times New Roman" w:hAnsi="Times New Roman" w:cs="Times New Roman"/>
          <w:sz w:val="28"/>
          <w:szCs w:val="28"/>
        </w:rPr>
        <w:tab/>
      </w:r>
      <w:r w:rsidRPr="00A32559">
        <w:rPr>
          <w:rFonts w:ascii="Times New Roman" w:hAnsi="Times New Roman" w:cs="Times New Roman"/>
          <w:sz w:val="28"/>
          <w:szCs w:val="28"/>
        </w:rPr>
        <w:tab/>
      </w:r>
    </w:p>
    <w:p w:rsidR="00B66A7C" w:rsidRPr="00A32559" w:rsidRDefault="00B66A7C" w:rsidP="00B66A7C">
      <w:pPr>
        <w:spacing w:line="36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Музыкальный </w:t>
      </w:r>
      <w:r w:rsidRPr="00A32559">
        <w:rPr>
          <w:rFonts w:ascii="Times New Roman" w:hAnsi="Times New Roman" w:cs="Times New Roman"/>
          <w:sz w:val="28"/>
          <w:szCs w:val="28"/>
        </w:rPr>
        <w:t xml:space="preserve"> руководитель</w:t>
      </w:r>
      <w:proofErr w:type="gramStart"/>
      <w:r w:rsidRPr="00A325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66A7C" w:rsidRPr="00A32559" w:rsidRDefault="00B66A7C" w:rsidP="00B66A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2559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A32559">
        <w:rPr>
          <w:rFonts w:ascii="Times New Roman" w:hAnsi="Times New Roman" w:cs="Times New Roman"/>
          <w:sz w:val="28"/>
          <w:szCs w:val="28"/>
        </w:rPr>
        <w:tab/>
      </w:r>
      <w:r w:rsidRPr="00A32559">
        <w:rPr>
          <w:rFonts w:ascii="Times New Roman" w:hAnsi="Times New Roman" w:cs="Times New Roman"/>
          <w:sz w:val="28"/>
          <w:szCs w:val="28"/>
        </w:rPr>
        <w:tab/>
      </w:r>
      <w:r w:rsidRPr="00A32559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A32559">
        <w:rPr>
          <w:rFonts w:ascii="Times New Roman" w:hAnsi="Times New Roman" w:cs="Times New Roman"/>
          <w:sz w:val="28"/>
          <w:szCs w:val="28"/>
        </w:rPr>
        <w:t>Пшунокова</w:t>
      </w:r>
      <w:proofErr w:type="spellEnd"/>
      <w:r w:rsidRPr="00A32559">
        <w:rPr>
          <w:rFonts w:ascii="Times New Roman" w:hAnsi="Times New Roman" w:cs="Times New Roman"/>
          <w:sz w:val="28"/>
          <w:szCs w:val="28"/>
        </w:rPr>
        <w:t xml:space="preserve"> Елена Владимировна</w:t>
      </w:r>
    </w:p>
    <w:p w:rsidR="00B66A7C" w:rsidRPr="00A32559" w:rsidRDefault="00B66A7C" w:rsidP="00B66A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66A7C" w:rsidRPr="00A32559" w:rsidRDefault="00B66A7C" w:rsidP="00B66A7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6A7C" w:rsidRPr="00416C5F" w:rsidRDefault="00B66A7C" w:rsidP="00B66A7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2018</w:t>
      </w:r>
      <w:r w:rsidRPr="00416C5F">
        <w:rPr>
          <w:sz w:val="28"/>
          <w:szCs w:val="28"/>
        </w:rPr>
        <w:t>г</w:t>
      </w:r>
    </w:p>
    <w:p w:rsidR="0089424D" w:rsidRPr="0089424D" w:rsidRDefault="0089233A" w:rsidP="00BA6648">
      <w:pPr>
        <w:shd w:val="clear" w:color="auto" w:fill="FFFFFF"/>
        <w:spacing w:after="0" w:line="240" w:lineRule="auto"/>
        <w:ind w:right="283" w:firstLine="360"/>
        <w:jc w:val="right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lastRenderedPageBreak/>
        <w:t>«</w:t>
      </w:r>
      <w:r w:rsidR="0089424D" w:rsidRPr="0089424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Все музыкальные способности возникают и развиваются в музыкальной деятельности ребёнка. «Не в том дело, - что способности проявляются в деятельности, а в том, что они создаются в этой деятельности».</w:t>
      </w:r>
    </w:p>
    <w:p w:rsidR="0089424D" w:rsidRPr="0089424D" w:rsidRDefault="0089424D" w:rsidP="00BA6648">
      <w:pPr>
        <w:shd w:val="clear" w:color="auto" w:fill="FFFFFF"/>
        <w:spacing w:after="0" w:line="240" w:lineRule="auto"/>
        <w:ind w:right="283" w:firstLine="360"/>
        <w:jc w:val="right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9424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Б. Теплов</w:t>
      </w:r>
    </w:p>
    <w:p w:rsidR="0089424D" w:rsidRPr="00BA6648" w:rsidRDefault="0089424D" w:rsidP="00BA6648">
      <w:pPr>
        <w:shd w:val="clear" w:color="auto" w:fill="FFFFFF"/>
        <w:spacing w:before="225" w:after="225" w:line="240" w:lineRule="auto"/>
        <w:ind w:left="-426" w:right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66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настоящее время в дошкольной образовательной системе произошли изменения, в центре которых стоит </w:t>
      </w:r>
      <w:proofErr w:type="spellStart"/>
      <w:r w:rsidRPr="00BA66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гуманизация</w:t>
      </w:r>
      <w:proofErr w:type="spellEnd"/>
      <w:r w:rsidRPr="00BA66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педагогического процесса, </w:t>
      </w:r>
      <w:proofErr w:type="gramStart"/>
      <w:r w:rsidRPr="00BA66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направленная</w:t>
      </w:r>
      <w:proofErr w:type="gramEnd"/>
      <w:r w:rsidRPr="00BA66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свобод</w:t>
      </w:r>
      <w:r w:rsidR="0089233A" w:rsidRPr="00BA66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ное развитие личности. Переход</w:t>
      </w:r>
      <w:r w:rsidRPr="00BA66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 личностно - ориентированной модели общения педагога с детьми, послужил для меня поводом по- новому взглянуть и на проблему взаимодействия с родителями воспитанников, с целью создания единого образовательного пространства семьи и дошкольной организации для развития музыкальности детей. Мы воспитываем одних и тех же детей. Когда в семье ребёнок впервые знакомиться с музыкой, он видит отношение взрослых к ней, и его музыкальный багаж пополняется первыми музыкальными произведениями (колыбельные, </w:t>
      </w:r>
      <w:proofErr w:type="spellStart"/>
      <w:r w:rsidRPr="00BA66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потешки</w:t>
      </w:r>
      <w:proofErr w:type="spellEnd"/>
      <w:r w:rsidRPr="00BA66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т. д.). В детском саду материал обогащается, систематизируется и осмысливается. Если он закрепляется в домашних условиях, то остаётся с ребёнком навсегда. А если этого не происходит, то знания об услышанных музыкальных произведениях со временем стираются из памяти. Вот почему результат моей деятельности, как музыкального руководителя и родителей может быть успешным только тогда, когда мы станем союзниками. Понимая всю актуальность и практическую значимость этого воздействия, я направила максимум своего внимания на досуговое направление. Цель моей работы по данной теме заключалась в систематизации и обобщении наработанного практического материала по применению активных форм работы с родителями для развития музыкальных способностей детей.</w:t>
      </w:r>
    </w:p>
    <w:p w:rsidR="0089424D" w:rsidRPr="00BA6648" w:rsidRDefault="0089424D" w:rsidP="00BA6648">
      <w:pPr>
        <w:shd w:val="clear" w:color="auto" w:fill="FFFFFF"/>
        <w:spacing w:after="0" w:line="240" w:lineRule="auto"/>
        <w:ind w:left="-426" w:right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664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Досуговое направление</w:t>
      </w:r>
      <w:r w:rsidRPr="00BA66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Оно заключается в объединении моих усилий, как музыкального руководителя, усилий воспитателя и посильном участии родителей, направленном на организацию досуговой деятельности детей. Я достаточно часто привлекаю родителей</w:t>
      </w:r>
      <w:r w:rsidR="00D60DB1" w:rsidRPr="00BA66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BA66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этом заключается, по – </w:t>
      </w:r>
      <w:proofErr w:type="gramStart"/>
      <w:r w:rsidRPr="00BA66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моему</w:t>
      </w:r>
      <w:proofErr w:type="gramEnd"/>
      <w:r w:rsidRPr="00BA66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большое воспитательное значение, потому что личный пример родителей самый важный для детей дошкольного возраста. Желание подражать становится стимулом в личном музыкальном развитии для ребёнка. </w:t>
      </w:r>
      <w:r w:rsidR="00D60DB1" w:rsidRPr="00BA66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</w:t>
      </w:r>
      <w:r w:rsidRPr="00BA66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ходе таких мероприятий музыкальные игры многие вспоминают дома, а особенно понравившиеся продолжают играть и с младшими детьми. Так происходит развитие творческой активности детей, и их родителей.</w:t>
      </w:r>
    </w:p>
    <w:p w:rsidR="0089424D" w:rsidRPr="00BA6648" w:rsidRDefault="0089424D" w:rsidP="00BA6648">
      <w:pPr>
        <w:shd w:val="clear" w:color="auto" w:fill="FFFFFF"/>
        <w:spacing w:before="225" w:after="225" w:line="240" w:lineRule="auto"/>
        <w:ind w:left="-426" w:right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66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Система музыкального воспитания, состоит из разнообразных видов деятельности: пение, слушание, танцев</w:t>
      </w:r>
      <w:r w:rsidR="0021238A" w:rsidRPr="00BA66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BA66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Основное назначение музыкального воспитания, не формирование навыков копирования и механического воспроизведения, а развитие творческих сил ребёнка. </w:t>
      </w:r>
    </w:p>
    <w:p w:rsidR="0021238A" w:rsidRPr="00BA6648" w:rsidRDefault="0021238A" w:rsidP="00BA6648">
      <w:pPr>
        <w:shd w:val="clear" w:color="auto" w:fill="FFFFFF"/>
        <w:spacing w:after="0" w:line="240" w:lineRule="auto"/>
        <w:ind w:left="-426" w:right="283"/>
        <w:jc w:val="both"/>
        <w:outlineLvl w:val="2"/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</w:pPr>
    </w:p>
    <w:p w:rsidR="0021238A" w:rsidRPr="00BA6648" w:rsidRDefault="0021238A" w:rsidP="00BA6648">
      <w:pPr>
        <w:shd w:val="clear" w:color="auto" w:fill="FFFFFF"/>
        <w:spacing w:after="0" w:line="240" w:lineRule="auto"/>
        <w:ind w:left="-426" w:right="283"/>
        <w:jc w:val="both"/>
        <w:outlineLvl w:val="2"/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</w:pPr>
    </w:p>
    <w:p w:rsidR="0089424D" w:rsidRPr="00BA6648" w:rsidRDefault="0089424D" w:rsidP="00BA6648">
      <w:pPr>
        <w:shd w:val="clear" w:color="auto" w:fill="FFFFFF"/>
        <w:spacing w:after="0" w:line="240" w:lineRule="auto"/>
        <w:ind w:left="-426" w:right="283"/>
        <w:jc w:val="both"/>
        <w:outlineLvl w:val="2"/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</w:pPr>
      <w:r w:rsidRPr="00BA6648"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  <w:t>Основная цель - научить детей слышать, любить и понимать музыку, чувствовать её красоту.</w:t>
      </w:r>
    </w:p>
    <w:p w:rsidR="0089424D" w:rsidRPr="00BA6648" w:rsidRDefault="0089424D" w:rsidP="00BA6648">
      <w:pPr>
        <w:shd w:val="clear" w:color="auto" w:fill="FFFFFF"/>
        <w:spacing w:before="225" w:after="225" w:line="240" w:lineRule="auto"/>
        <w:ind w:left="-426" w:right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66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Восприятие музыки может существовать как самостоятельный вид деятельности, а может предшествовать и сопутствовать остальным видам.</w:t>
      </w:r>
    </w:p>
    <w:p w:rsidR="0089424D" w:rsidRPr="00BA6648" w:rsidRDefault="0089424D" w:rsidP="00BA6648">
      <w:pPr>
        <w:shd w:val="clear" w:color="auto" w:fill="FFFFFF"/>
        <w:spacing w:after="0" w:line="240" w:lineRule="auto"/>
        <w:ind w:left="-426" w:right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66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считаю, что в развитии художественно - творческих представлений детей помогает воспитатель, который создаёт соответствующую атмосферу, тоже участвует в подборе музыкального репертуара, учитывая при этом потребности, переживания, желания детей. Когда ребёнок видит, что воспитатель с интересом выполняет все задания, то сам включается в процесс с ещё большим вдохновением. Ведь воспитатель для него абсолютный авторитет, и что бы ни происходило на занятии, ребёнок будет постоянно ориентироваться на воспитателя.</w:t>
      </w:r>
    </w:p>
    <w:p w:rsidR="0089424D" w:rsidRPr="00BA6648" w:rsidRDefault="0089424D" w:rsidP="00BA6648">
      <w:pPr>
        <w:shd w:val="clear" w:color="auto" w:fill="FFFFFF"/>
        <w:spacing w:before="225" w:after="225" w:line="240" w:lineRule="auto"/>
        <w:ind w:left="-426" w:right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66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Важно систематически обследовать степень музыкального развития детей, выявляя при этом их потребности и интерес к музыке, творческие способности, а также уровень музыкальных занятий. Только благодаря такому подходу можно создать необходимую музыкальную атмосферу на концертах, вечерах, специальных занятиях.</w:t>
      </w:r>
    </w:p>
    <w:p w:rsidR="0089424D" w:rsidRPr="00BA6648" w:rsidRDefault="0089424D" w:rsidP="00BA6648">
      <w:pPr>
        <w:shd w:val="clear" w:color="auto" w:fill="FFFFFF"/>
        <w:spacing w:before="225" w:after="225" w:line="240" w:lineRule="auto"/>
        <w:ind w:left="-426" w:right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66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Праздник в детском саду – это, прежде всего, большая проделанная работа всего коллектива, так как в этом мероприятии задействованы многие сотрудники детского сада. Поэтому праздник – это общее дело! И бывает очень трудно разделить обязанности музыкального руководителя и воспитателя, потому что успешное проведение праздника зависит от совместной организованной работы педагогов и родителей.</w:t>
      </w:r>
    </w:p>
    <w:p w:rsidR="0089424D" w:rsidRPr="00BA6648" w:rsidRDefault="0089424D" w:rsidP="00BA6648">
      <w:pPr>
        <w:shd w:val="clear" w:color="auto" w:fill="FFFFFF"/>
        <w:spacing w:after="0" w:line="240" w:lineRule="auto"/>
        <w:ind w:left="-426" w:right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66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Вести ребёнка по дорогам музыкального мира, развивая его музыкальные и творческие способности, должны совместно музыкальный руководитель, педагоги и родители, обогащённые необходимыми педагогическими знаниями. </w:t>
      </w:r>
    </w:p>
    <w:p w:rsidR="0089424D" w:rsidRPr="00BA6648" w:rsidRDefault="0089424D" w:rsidP="00BA6648">
      <w:pPr>
        <w:shd w:val="clear" w:color="auto" w:fill="FFFFFF"/>
        <w:spacing w:before="225" w:after="225" w:line="240" w:lineRule="auto"/>
        <w:ind w:left="-426" w:right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66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Я, как, музыкальный руководитель очень рада за наших воспитанников, что они растут весёлыми, здоровыми, музыкальными детьми, и уверенна в том, что приобщившись к музыке и танцу в детстве, они не вырастут равнодушными, чёрствыми людьми. Наш совместный труд приносит радость детям, счастье родителям, а результат этого труда – яркий, красочный и незабываемый праздник!</w:t>
      </w:r>
    </w:p>
    <w:p w:rsidR="00927508" w:rsidRPr="00BA6648" w:rsidRDefault="00927508" w:rsidP="00BA6648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27508" w:rsidRPr="00BA6648" w:rsidSect="002C22FA">
      <w:pgSz w:w="11906" w:h="16838"/>
      <w:pgMar w:top="1134" w:right="850" w:bottom="1134" w:left="1701" w:header="708" w:footer="708" w:gutter="0"/>
      <w:pgBorders w:offsetFrom="page">
        <w:top w:val="musicNotes" w:sz="16" w:space="24" w:color="auto"/>
        <w:left w:val="musicNotes" w:sz="16" w:space="24" w:color="auto"/>
        <w:bottom w:val="musicNotes" w:sz="16" w:space="24" w:color="auto"/>
        <w:right w:val="musicNotes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700F"/>
    <w:rsid w:val="0021238A"/>
    <w:rsid w:val="002C22FA"/>
    <w:rsid w:val="003D700F"/>
    <w:rsid w:val="00405FEF"/>
    <w:rsid w:val="004A63C2"/>
    <w:rsid w:val="0089233A"/>
    <w:rsid w:val="0089424D"/>
    <w:rsid w:val="00927508"/>
    <w:rsid w:val="00B03BF0"/>
    <w:rsid w:val="00B66A7C"/>
    <w:rsid w:val="00BA6648"/>
    <w:rsid w:val="00CF1CED"/>
    <w:rsid w:val="00D60DB1"/>
    <w:rsid w:val="00F86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6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6A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пк-07</dc:creator>
  <cp:keywords/>
  <dc:description/>
  <cp:lastModifiedBy>Гость</cp:lastModifiedBy>
  <cp:revision>11</cp:revision>
  <cp:lastPrinted>2018-05-11T10:39:00Z</cp:lastPrinted>
  <dcterms:created xsi:type="dcterms:W3CDTF">2018-04-23T10:22:00Z</dcterms:created>
  <dcterms:modified xsi:type="dcterms:W3CDTF">2018-05-11T10:41:00Z</dcterms:modified>
</cp:coreProperties>
</file>